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A1" w:rsidRPr="008325FC" w:rsidRDefault="002B6FA8" w:rsidP="001852A1">
      <w:pPr>
        <w:pStyle w:val="Title"/>
        <w:rPr>
          <w:rFonts w:ascii="Tahoma" w:hAnsi="Tahoma" w:cs="Tahoma"/>
          <w:b w:val="0"/>
          <w:sz w:val="26"/>
          <w:szCs w:val="26"/>
        </w:rPr>
      </w:pPr>
      <w:bookmarkStart w:id="0" w:name="_GoBack"/>
      <w:bookmarkEnd w:id="0"/>
      <w:r w:rsidRPr="008325FC">
        <w:rPr>
          <w:rFonts w:ascii="Tahoma" w:hAnsi="Tahoma" w:cs="Tahoma"/>
          <w:b w:val="0"/>
          <w:sz w:val="26"/>
          <w:szCs w:val="26"/>
        </w:rPr>
        <w:t xml:space="preserve">THE UNITED </w:t>
      </w:r>
      <w:r w:rsidR="001852A1" w:rsidRPr="008325FC">
        <w:rPr>
          <w:rFonts w:ascii="Tahoma" w:hAnsi="Tahoma" w:cs="Tahoma"/>
          <w:b w:val="0"/>
          <w:sz w:val="26"/>
          <w:szCs w:val="26"/>
        </w:rPr>
        <w:t>REPUBLIC OF TANZANIA</w:t>
      </w:r>
    </w:p>
    <w:p w:rsidR="001852A1" w:rsidRPr="008325FC" w:rsidRDefault="001852A1" w:rsidP="001852A1">
      <w:pPr>
        <w:pStyle w:val="Title"/>
        <w:rPr>
          <w:rFonts w:ascii="Tahoma" w:hAnsi="Tahoma" w:cs="Tahoma"/>
          <w:sz w:val="26"/>
          <w:szCs w:val="26"/>
        </w:rPr>
      </w:pPr>
      <w:r w:rsidRPr="008325FC">
        <w:rPr>
          <w:rFonts w:ascii="Tahoma" w:hAnsi="Tahoma" w:cs="Tahoma"/>
          <w:sz w:val="26"/>
          <w:szCs w:val="26"/>
        </w:rPr>
        <w:t>MINISTRY OF DEFENCE AND NATIONAL SERVICE</w:t>
      </w:r>
    </w:p>
    <w:p w:rsidR="001852A1" w:rsidRPr="008325FC" w:rsidRDefault="001852A1" w:rsidP="001852A1">
      <w:pPr>
        <w:jc w:val="center"/>
        <w:rPr>
          <w:rFonts w:ascii="Tahoma" w:hAnsi="Tahoma" w:cs="Tahoma"/>
          <w:b/>
          <w:sz w:val="18"/>
          <w:szCs w:val="18"/>
        </w:rPr>
      </w:pPr>
    </w:p>
    <w:p w:rsidR="001852A1" w:rsidRPr="008325FC" w:rsidRDefault="001852A1" w:rsidP="001852A1">
      <w:pPr>
        <w:jc w:val="center"/>
        <w:rPr>
          <w:rFonts w:ascii="Tahoma" w:hAnsi="Tahoma" w:cs="Tahoma"/>
          <w:b/>
          <w:sz w:val="28"/>
          <w:szCs w:val="28"/>
        </w:rPr>
      </w:pPr>
      <w:r w:rsidRPr="008325FC">
        <w:rPr>
          <w:rFonts w:ascii="Tahoma" w:hAnsi="Tahoma" w:cs="Tahoma"/>
          <w:b/>
          <w:sz w:val="28"/>
          <w:szCs w:val="28"/>
        </w:rPr>
        <w:t>NGOME TENDER BOARD</w:t>
      </w:r>
    </w:p>
    <w:p w:rsidR="001852A1" w:rsidRPr="008325FC" w:rsidRDefault="001852A1" w:rsidP="001852A1">
      <w:pPr>
        <w:jc w:val="center"/>
        <w:rPr>
          <w:rFonts w:ascii="Tahoma" w:hAnsi="Tahoma" w:cs="Tahoma"/>
          <w:b/>
          <w:sz w:val="16"/>
          <w:szCs w:val="16"/>
        </w:rPr>
      </w:pPr>
    </w:p>
    <w:p w:rsidR="001852A1" w:rsidRPr="008325FC" w:rsidRDefault="003057EC" w:rsidP="001852A1">
      <w:pPr>
        <w:jc w:val="center"/>
        <w:rPr>
          <w:rFonts w:ascii="Tahoma" w:hAnsi="Tahoma" w:cs="Tahoma"/>
          <w:b/>
          <w:sz w:val="28"/>
          <w:szCs w:val="28"/>
        </w:rPr>
      </w:pPr>
      <w:r>
        <w:rPr>
          <w:rFonts w:ascii="Tahoma" w:hAnsi="Tahoma" w:cs="Tahoma"/>
          <w:b/>
          <w:noProof/>
          <w:sz w:val="28"/>
          <w:szCs w:val="28"/>
          <w:lang w:val="en-US"/>
        </w:rPr>
        <mc:AlternateContent>
          <mc:Choice Requires="wpc">
            <w:drawing>
              <wp:anchor distT="0" distB="0" distL="114300" distR="114300" simplePos="0" relativeHeight="251660288" behindDoc="0" locked="0" layoutInCell="1" allowOverlap="1">
                <wp:simplePos x="0" y="0"/>
                <wp:positionH relativeFrom="column">
                  <wp:posOffset>2183765</wp:posOffset>
                </wp:positionH>
                <wp:positionV relativeFrom="paragraph">
                  <wp:posOffset>2540</wp:posOffset>
                </wp:positionV>
                <wp:extent cx="1297305" cy="1257300"/>
                <wp:effectExtent l="2540" t="0" r="0" b="0"/>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pic:pic xmlns:pic="http://schemas.openxmlformats.org/drawingml/2006/picture">
                        <pic:nvPicPr>
                          <pic:cNvPr id="1"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1905"/>
                            <a:ext cx="1297305" cy="1254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185" cy="125476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1331205A" id="Canvas 2" o:spid="_x0000_s1026" editas="canvas" style="position:absolute;margin-left:171.95pt;margin-top:.2pt;width:102.15pt;height:99pt;z-index:251660288" coordsize="12973,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73;height:12573;visibility:visible;mso-wrap-style:square" filled="t" fillcolor="black">
                  <v:fill o:detectmouseclick="t"/>
                  <v:path o:connecttype="none"/>
                </v:shape>
                <v:shape id="Picture 4" o:spid="_x0000_s1028" type="#_x0000_t75" style="position:absolute;top:19;width:12973;height:12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q2Rq/AAAA2gAAAA8AAABkcnMvZG93bnJldi54bWxET0uLwjAQvgv7H8IIe7OpLoh0jSK7vi4K&#10;dkU8Ds1sW2wmpYm2/nsjCJ6Gj+8503lnKnGjxpWWFQyjGARxZnXJuYLj32owAeE8ssbKMim4k4P5&#10;7KM3xUTblg90S30uQgi7BBUU3teJlC4ryKCLbE0cuH/bGPQBNrnUDbYh3FRyFMdjabDk0FBgTT8F&#10;ZZf0ahS059TvN+64oy9N9wsvTsvf61qpz363+AbhqfNv8cu91WE+PF95Xjl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6tkavwAAANoAAAAPAAAAAAAAAAAAAAAAAJ8CAABk&#10;cnMvZG93bnJldi54bWxQSwUGAAAAAAQABAD3AAAAiwMAAAAA&#10;">
                  <v:imagedata r:id="rId7" o:title=""/>
                </v:shape>
                <v:shape id="Picture 5" o:spid="_x0000_s1029" type="#_x0000_t75" style="position:absolute;width:12261;height:12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4R23BAAAA2gAAAA8AAABkcnMvZG93bnJldi54bWxEj0GLwjAUhO+C/yE8YW82VWGRahTRXXcv&#10;K1hFPD6aZ1tsXkoTbf33G0HwOMzMN8x82ZlK3KlxpWUFoygGQZxZXXKu4Hj4Hk5BOI+ssbJMCh7k&#10;YLno9+aYaNvynu6pz0WAsEtQQeF9nUjpsoIMusjWxMG72MagD7LJpW6wDXBTyXEcf0qDJYeFAmta&#10;F5Rd05tR0J5Tv/txxz+aaHpceXX62ty2Sn0MutUMhKfOv8Ov9q9WMIbnlXA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4R23BAAAA2gAAAA8AAAAAAAAAAAAAAAAAnwIA&#10;AGRycy9kb3ducmV2LnhtbFBLBQYAAAAABAAEAPcAAACNAwAAAAA=&#10;">
                  <v:imagedata r:id="rId7" o:title=""/>
                </v:shape>
              </v:group>
            </w:pict>
          </mc:Fallback>
        </mc:AlternateContent>
      </w:r>
    </w:p>
    <w:p w:rsidR="001852A1" w:rsidRPr="008325FC" w:rsidRDefault="001852A1" w:rsidP="001852A1">
      <w:pPr>
        <w:jc w:val="center"/>
        <w:rPr>
          <w:rFonts w:ascii="Tahoma" w:hAnsi="Tahoma" w:cs="Tahoma"/>
          <w:b/>
          <w:sz w:val="28"/>
          <w:szCs w:val="28"/>
        </w:rPr>
      </w:pPr>
    </w:p>
    <w:p w:rsidR="001852A1" w:rsidRPr="008325FC" w:rsidRDefault="001852A1" w:rsidP="001852A1">
      <w:pPr>
        <w:jc w:val="center"/>
        <w:rPr>
          <w:rFonts w:ascii="Tahoma" w:hAnsi="Tahoma" w:cs="Tahoma"/>
          <w:b/>
          <w:sz w:val="28"/>
          <w:szCs w:val="28"/>
        </w:rPr>
      </w:pPr>
    </w:p>
    <w:p w:rsidR="001852A1" w:rsidRPr="008325FC" w:rsidRDefault="001852A1" w:rsidP="001852A1">
      <w:pPr>
        <w:jc w:val="center"/>
        <w:rPr>
          <w:rFonts w:ascii="Tahoma" w:hAnsi="Tahoma" w:cs="Tahoma"/>
          <w:b/>
          <w:sz w:val="28"/>
          <w:szCs w:val="28"/>
        </w:rPr>
      </w:pPr>
    </w:p>
    <w:p w:rsidR="001852A1" w:rsidRPr="008325FC" w:rsidRDefault="001852A1" w:rsidP="001852A1">
      <w:pPr>
        <w:jc w:val="center"/>
        <w:rPr>
          <w:rFonts w:ascii="Tahoma" w:hAnsi="Tahoma" w:cs="Tahoma"/>
          <w:b/>
          <w:sz w:val="28"/>
          <w:szCs w:val="28"/>
        </w:rPr>
      </w:pPr>
    </w:p>
    <w:p w:rsidR="001852A1" w:rsidRPr="008325FC" w:rsidRDefault="001852A1" w:rsidP="001852A1">
      <w:pPr>
        <w:jc w:val="center"/>
        <w:rPr>
          <w:rFonts w:ascii="Tahoma" w:hAnsi="Tahoma" w:cs="Tahoma"/>
          <w:b/>
          <w:sz w:val="28"/>
          <w:szCs w:val="28"/>
        </w:rPr>
      </w:pPr>
    </w:p>
    <w:p w:rsidR="001852A1" w:rsidRPr="008325FC" w:rsidRDefault="001852A1" w:rsidP="001852A1">
      <w:pPr>
        <w:jc w:val="center"/>
        <w:rPr>
          <w:rFonts w:ascii="Tahoma" w:hAnsi="Tahoma" w:cs="Tahoma"/>
          <w:b/>
          <w:sz w:val="16"/>
          <w:szCs w:val="16"/>
        </w:rPr>
      </w:pPr>
    </w:p>
    <w:p w:rsidR="001852A1" w:rsidRPr="008325FC" w:rsidRDefault="001852A1" w:rsidP="001852A1">
      <w:pPr>
        <w:jc w:val="center"/>
        <w:rPr>
          <w:rFonts w:ascii="Tahoma" w:hAnsi="Tahoma" w:cs="Tahoma"/>
          <w:b/>
          <w:sz w:val="16"/>
          <w:szCs w:val="16"/>
        </w:rPr>
      </w:pPr>
    </w:p>
    <w:p w:rsidR="001852A1" w:rsidRPr="008325FC" w:rsidRDefault="00592DD8" w:rsidP="001852A1">
      <w:pPr>
        <w:jc w:val="center"/>
        <w:rPr>
          <w:rFonts w:ascii="Tahoma" w:hAnsi="Tahoma" w:cs="Tahoma"/>
          <w:b/>
          <w:sz w:val="16"/>
          <w:szCs w:val="16"/>
        </w:rPr>
      </w:pPr>
      <w:r w:rsidRPr="008325FC">
        <w:rPr>
          <w:rFonts w:ascii="Tahoma" w:hAnsi="Tahoma" w:cs="Tahoma"/>
          <w:b/>
          <w:sz w:val="28"/>
          <w:szCs w:val="28"/>
        </w:rPr>
        <w:t>TENDER NO:</w:t>
      </w:r>
      <w:r w:rsidR="001852A1" w:rsidRPr="008325FC">
        <w:rPr>
          <w:rFonts w:ascii="Tahoma" w:hAnsi="Tahoma" w:cs="Tahoma"/>
          <w:b/>
          <w:sz w:val="28"/>
          <w:szCs w:val="28"/>
        </w:rPr>
        <w:t xml:space="preserve"> </w:t>
      </w:r>
      <w:r w:rsidR="007F2259" w:rsidRPr="008325FC">
        <w:rPr>
          <w:rFonts w:ascii="Tahoma" w:hAnsi="Tahoma" w:cs="Tahoma"/>
          <w:b/>
          <w:sz w:val="28"/>
          <w:szCs w:val="28"/>
        </w:rPr>
        <w:t>IE/041/20</w:t>
      </w:r>
      <w:r w:rsidR="004E5184">
        <w:rPr>
          <w:rFonts w:ascii="Tahoma" w:hAnsi="Tahoma" w:cs="Tahoma"/>
          <w:b/>
          <w:sz w:val="28"/>
          <w:szCs w:val="28"/>
        </w:rPr>
        <w:t>20</w:t>
      </w:r>
      <w:r w:rsidR="00527614" w:rsidRPr="008325FC">
        <w:rPr>
          <w:rFonts w:ascii="Tahoma" w:hAnsi="Tahoma" w:cs="Tahoma"/>
          <w:b/>
          <w:sz w:val="28"/>
          <w:szCs w:val="28"/>
        </w:rPr>
        <w:t xml:space="preserve"> </w:t>
      </w:r>
      <w:r w:rsidR="004E5184">
        <w:rPr>
          <w:rFonts w:ascii="Tahoma" w:hAnsi="Tahoma" w:cs="Tahoma"/>
          <w:b/>
          <w:sz w:val="28"/>
          <w:szCs w:val="28"/>
        </w:rPr>
        <w:t>-</w:t>
      </w:r>
      <w:r w:rsidR="007F2259" w:rsidRPr="008325FC">
        <w:rPr>
          <w:rFonts w:ascii="Tahoma" w:hAnsi="Tahoma" w:cs="Tahoma"/>
          <w:b/>
          <w:sz w:val="28"/>
          <w:szCs w:val="28"/>
        </w:rPr>
        <w:t xml:space="preserve"> </w:t>
      </w:r>
      <w:r w:rsidR="004E5184">
        <w:rPr>
          <w:rFonts w:ascii="Tahoma" w:hAnsi="Tahoma" w:cs="Tahoma"/>
          <w:b/>
          <w:sz w:val="28"/>
          <w:szCs w:val="28"/>
        </w:rPr>
        <w:t>21</w:t>
      </w:r>
      <w:r w:rsidR="00A50209" w:rsidRPr="008325FC">
        <w:rPr>
          <w:rFonts w:ascii="Tahoma" w:hAnsi="Tahoma" w:cs="Tahoma"/>
          <w:b/>
          <w:sz w:val="28"/>
          <w:szCs w:val="28"/>
        </w:rPr>
        <w:t>/NTB/G/</w:t>
      </w:r>
      <w:r w:rsidR="007F2259" w:rsidRPr="008325FC">
        <w:rPr>
          <w:rFonts w:ascii="Tahoma" w:hAnsi="Tahoma" w:cs="Tahoma"/>
          <w:b/>
          <w:sz w:val="28"/>
          <w:szCs w:val="28"/>
        </w:rPr>
        <w:t>01</w:t>
      </w:r>
    </w:p>
    <w:p w:rsidR="001852A1" w:rsidRPr="008325FC" w:rsidRDefault="001852A1" w:rsidP="001852A1">
      <w:pPr>
        <w:jc w:val="center"/>
        <w:rPr>
          <w:rFonts w:ascii="Tahoma" w:hAnsi="Tahoma" w:cs="Tahoma"/>
          <w:b/>
          <w:sz w:val="28"/>
          <w:szCs w:val="28"/>
        </w:rPr>
      </w:pPr>
      <w:r w:rsidRPr="008325FC">
        <w:rPr>
          <w:rFonts w:ascii="Tahoma" w:hAnsi="Tahoma" w:cs="Tahoma"/>
          <w:b/>
          <w:sz w:val="28"/>
          <w:szCs w:val="28"/>
        </w:rPr>
        <w:t>FOR</w:t>
      </w:r>
    </w:p>
    <w:p w:rsidR="001852A1" w:rsidRPr="008325FC" w:rsidRDefault="001852A1" w:rsidP="001852A1">
      <w:pPr>
        <w:pStyle w:val="BodyText2"/>
        <w:jc w:val="center"/>
        <w:rPr>
          <w:rFonts w:ascii="Tahoma" w:hAnsi="Tahoma" w:cs="Tahoma"/>
          <w:b/>
          <w:sz w:val="28"/>
          <w:szCs w:val="28"/>
          <w:u w:val="none"/>
        </w:rPr>
      </w:pPr>
      <w:r w:rsidRPr="008325FC">
        <w:rPr>
          <w:rFonts w:ascii="Tahoma" w:hAnsi="Tahoma" w:cs="Tahoma"/>
          <w:b/>
          <w:sz w:val="28"/>
          <w:szCs w:val="28"/>
          <w:u w:val="none"/>
        </w:rPr>
        <w:t>SUPPLY OF VARIOUS ITEMS</w:t>
      </w:r>
    </w:p>
    <w:p w:rsidR="001852A1" w:rsidRPr="008325FC" w:rsidRDefault="001852A1" w:rsidP="001852A1">
      <w:pPr>
        <w:jc w:val="center"/>
        <w:rPr>
          <w:rFonts w:ascii="Tahoma" w:hAnsi="Tahoma" w:cs="Tahoma"/>
          <w:b/>
          <w:sz w:val="16"/>
          <w:szCs w:val="16"/>
        </w:rPr>
      </w:pPr>
    </w:p>
    <w:p w:rsidR="001852A1" w:rsidRPr="008325FC" w:rsidRDefault="001852A1" w:rsidP="001852A1">
      <w:pPr>
        <w:pStyle w:val="Heading2"/>
        <w:rPr>
          <w:rFonts w:ascii="Tahoma" w:hAnsi="Tahoma" w:cs="Tahoma"/>
          <w:sz w:val="28"/>
          <w:szCs w:val="28"/>
        </w:rPr>
      </w:pPr>
      <w:r w:rsidRPr="008325FC">
        <w:rPr>
          <w:rFonts w:ascii="Tahoma" w:hAnsi="Tahoma" w:cs="Tahoma"/>
          <w:sz w:val="28"/>
          <w:szCs w:val="28"/>
        </w:rPr>
        <w:t>INVITATION FOR BIDS</w:t>
      </w:r>
    </w:p>
    <w:p w:rsidR="001852A1" w:rsidRPr="008325FC" w:rsidRDefault="001852A1" w:rsidP="001852A1">
      <w:pPr>
        <w:rPr>
          <w:rFonts w:ascii="Tahoma" w:hAnsi="Tahoma" w:cs="Tahoma"/>
          <w:sz w:val="16"/>
          <w:szCs w:val="16"/>
        </w:rPr>
      </w:pPr>
    </w:p>
    <w:p w:rsidR="001852A1" w:rsidRPr="008325FC" w:rsidRDefault="001852A1" w:rsidP="001852A1">
      <w:pPr>
        <w:pStyle w:val="heading2Normal14pt"/>
        <w:spacing w:after="0"/>
        <w:rPr>
          <w:rFonts w:ascii="Tahoma" w:hAnsi="Tahoma" w:cs="Tahoma"/>
          <w:b w:val="0"/>
        </w:rPr>
      </w:pPr>
      <w:r w:rsidRPr="008325FC">
        <w:rPr>
          <w:rFonts w:ascii="Tahoma" w:hAnsi="Tahoma" w:cs="Tahoma"/>
          <w:b w:val="0"/>
          <w:color w:val="FF0000"/>
        </w:rPr>
        <w:t xml:space="preserve">                                                   </w:t>
      </w:r>
      <w:r w:rsidR="008325FC">
        <w:rPr>
          <w:rFonts w:ascii="Tahoma" w:hAnsi="Tahoma" w:cs="Tahoma"/>
          <w:b w:val="0"/>
          <w:color w:val="FF0000"/>
        </w:rPr>
        <w:tab/>
      </w:r>
      <w:r w:rsidR="008325FC">
        <w:rPr>
          <w:rFonts w:ascii="Tahoma" w:hAnsi="Tahoma" w:cs="Tahoma"/>
          <w:b w:val="0"/>
          <w:color w:val="FF0000"/>
        </w:rPr>
        <w:tab/>
      </w:r>
      <w:r w:rsidR="008325FC">
        <w:rPr>
          <w:rFonts w:ascii="Tahoma" w:hAnsi="Tahoma" w:cs="Tahoma"/>
          <w:b w:val="0"/>
          <w:color w:val="FF0000"/>
        </w:rPr>
        <w:tab/>
      </w:r>
      <w:r w:rsidR="008325FC">
        <w:rPr>
          <w:rFonts w:ascii="Tahoma" w:hAnsi="Tahoma" w:cs="Tahoma"/>
          <w:b w:val="0"/>
          <w:color w:val="FF0000"/>
        </w:rPr>
        <w:tab/>
      </w:r>
      <w:r w:rsidR="00B5470E" w:rsidRPr="008325FC">
        <w:rPr>
          <w:rFonts w:ascii="Tahoma" w:hAnsi="Tahoma" w:cs="Tahoma"/>
          <w:b w:val="0"/>
        </w:rPr>
        <w:t>9</w:t>
      </w:r>
      <w:r w:rsidR="003B6FF8" w:rsidRPr="008325FC">
        <w:rPr>
          <w:rFonts w:ascii="Tahoma" w:hAnsi="Tahoma" w:cs="Tahoma"/>
          <w:b w:val="0"/>
          <w:vertAlign w:val="superscript"/>
        </w:rPr>
        <w:t>th</w:t>
      </w:r>
      <w:r w:rsidRPr="008325FC">
        <w:rPr>
          <w:rFonts w:ascii="Tahoma" w:hAnsi="Tahoma" w:cs="Tahoma"/>
          <w:b w:val="0"/>
        </w:rPr>
        <w:t xml:space="preserve"> </w:t>
      </w:r>
      <w:r w:rsidR="003B6FF8" w:rsidRPr="008325FC">
        <w:rPr>
          <w:rFonts w:ascii="Tahoma" w:hAnsi="Tahoma" w:cs="Tahoma"/>
          <w:b w:val="0"/>
        </w:rPr>
        <w:t>July</w:t>
      </w:r>
      <w:r w:rsidRPr="008325FC">
        <w:rPr>
          <w:rFonts w:ascii="Tahoma" w:hAnsi="Tahoma" w:cs="Tahoma"/>
          <w:b w:val="0"/>
        </w:rPr>
        <w:t>, 20</w:t>
      </w:r>
      <w:r w:rsidR="00B5470E" w:rsidRPr="008325FC">
        <w:rPr>
          <w:rFonts w:ascii="Tahoma" w:hAnsi="Tahoma" w:cs="Tahoma"/>
          <w:b w:val="0"/>
        </w:rPr>
        <w:t>20</w:t>
      </w:r>
    </w:p>
    <w:p w:rsidR="001852A1" w:rsidRPr="008325FC" w:rsidRDefault="001852A1" w:rsidP="001852A1">
      <w:pPr>
        <w:pStyle w:val="heading2Normal14pt"/>
        <w:spacing w:after="0"/>
        <w:ind w:left="2880" w:firstLine="720"/>
        <w:rPr>
          <w:rFonts w:ascii="Tahoma" w:hAnsi="Tahoma" w:cs="Tahoma"/>
          <w:b w:val="0"/>
        </w:rPr>
      </w:pPr>
      <w:r w:rsidRPr="008325FC">
        <w:rPr>
          <w:rFonts w:ascii="Tahoma" w:hAnsi="Tahoma" w:cs="Tahoma"/>
          <w:b w:val="0"/>
        </w:rPr>
        <w:t xml:space="preserve">            </w:t>
      </w:r>
    </w:p>
    <w:p w:rsidR="001852A1" w:rsidRPr="008325FC" w:rsidRDefault="001852A1" w:rsidP="001852A1">
      <w:pPr>
        <w:ind w:right="120"/>
        <w:rPr>
          <w:rFonts w:ascii="Tahoma" w:hAnsi="Tahoma" w:cs="Tahoma"/>
          <w:sz w:val="18"/>
          <w:szCs w:val="18"/>
        </w:rPr>
      </w:pPr>
    </w:p>
    <w:p w:rsidR="001852A1" w:rsidRPr="008325FC" w:rsidRDefault="001852A1" w:rsidP="001852A1">
      <w:pPr>
        <w:pStyle w:val="BodyTextIndent2"/>
        <w:numPr>
          <w:ilvl w:val="0"/>
          <w:numId w:val="1"/>
        </w:numPr>
        <w:tabs>
          <w:tab w:val="left" w:pos="360"/>
        </w:tabs>
        <w:spacing w:after="0" w:line="240" w:lineRule="auto"/>
        <w:ind w:right="120"/>
        <w:jc w:val="both"/>
        <w:rPr>
          <w:rFonts w:ascii="Tahoma" w:hAnsi="Tahoma" w:cs="Tahoma"/>
          <w:sz w:val="22"/>
          <w:szCs w:val="22"/>
        </w:rPr>
      </w:pPr>
      <w:r w:rsidRPr="008325FC">
        <w:rPr>
          <w:rFonts w:ascii="Tahoma" w:hAnsi="Tahoma" w:cs="Tahoma"/>
          <w:sz w:val="22"/>
          <w:szCs w:val="22"/>
        </w:rPr>
        <w:t>This Invitation for Bids follows the General Procurement Notice (GPN) fo</w:t>
      </w:r>
      <w:r w:rsidR="00B3295C" w:rsidRPr="008325FC">
        <w:rPr>
          <w:rFonts w:ascii="Tahoma" w:hAnsi="Tahoma" w:cs="Tahoma"/>
          <w:sz w:val="22"/>
          <w:szCs w:val="22"/>
        </w:rPr>
        <w:t xml:space="preserve">r this financial </w:t>
      </w:r>
      <w:r w:rsidR="00A44FD3">
        <w:rPr>
          <w:rFonts w:ascii="Tahoma" w:hAnsi="Tahoma" w:cs="Tahoma"/>
          <w:sz w:val="22"/>
          <w:szCs w:val="22"/>
        </w:rPr>
        <w:t>year 2020/2021</w:t>
      </w:r>
      <w:r w:rsidR="00262907" w:rsidRPr="008325FC">
        <w:rPr>
          <w:rFonts w:ascii="Tahoma" w:hAnsi="Tahoma" w:cs="Tahoma"/>
          <w:sz w:val="22"/>
          <w:szCs w:val="22"/>
        </w:rPr>
        <w:t xml:space="preserve"> </w:t>
      </w:r>
      <w:r w:rsidRPr="008325FC">
        <w:rPr>
          <w:rFonts w:ascii="Tahoma" w:hAnsi="Tahoma" w:cs="Tahoma"/>
          <w:sz w:val="22"/>
          <w:szCs w:val="22"/>
        </w:rPr>
        <w:t xml:space="preserve">which appeared in </w:t>
      </w:r>
      <w:r w:rsidRPr="008325FC">
        <w:rPr>
          <w:rFonts w:ascii="Tahoma" w:hAnsi="Tahoma" w:cs="Tahoma"/>
          <w:b/>
          <w:sz w:val="22"/>
          <w:szCs w:val="22"/>
        </w:rPr>
        <w:t>Daily News</w:t>
      </w:r>
      <w:r w:rsidRPr="008325FC">
        <w:rPr>
          <w:rFonts w:ascii="Tahoma" w:hAnsi="Tahoma" w:cs="Tahoma"/>
          <w:sz w:val="22"/>
          <w:szCs w:val="22"/>
        </w:rPr>
        <w:t xml:space="preserve"> and </w:t>
      </w:r>
      <w:r w:rsidRPr="008325FC">
        <w:rPr>
          <w:rFonts w:ascii="Tahoma" w:hAnsi="Tahoma" w:cs="Tahoma"/>
          <w:b/>
          <w:sz w:val="22"/>
          <w:szCs w:val="22"/>
        </w:rPr>
        <w:t>Habari Leo</w:t>
      </w:r>
      <w:r w:rsidRPr="008325FC">
        <w:rPr>
          <w:rFonts w:ascii="Tahoma" w:hAnsi="Tahoma" w:cs="Tahoma"/>
          <w:sz w:val="22"/>
          <w:szCs w:val="22"/>
        </w:rPr>
        <w:t xml:space="preserve"> dated  </w:t>
      </w:r>
      <w:r w:rsidR="00716641" w:rsidRPr="008325FC">
        <w:rPr>
          <w:rFonts w:ascii="Tahoma" w:hAnsi="Tahoma" w:cs="Tahoma"/>
          <w:color w:val="FF0000"/>
          <w:sz w:val="22"/>
          <w:szCs w:val="22"/>
        </w:rPr>
        <w:t xml:space="preserve"> </w:t>
      </w:r>
      <w:r w:rsidR="003B6FF8" w:rsidRPr="008325FC">
        <w:rPr>
          <w:rFonts w:ascii="Tahoma" w:hAnsi="Tahoma" w:cs="Tahoma"/>
          <w:sz w:val="22"/>
          <w:szCs w:val="22"/>
        </w:rPr>
        <w:t>1</w:t>
      </w:r>
      <w:r w:rsidR="00B5470E" w:rsidRPr="008325FC">
        <w:rPr>
          <w:rFonts w:ascii="Tahoma" w:hAnsi="Tahoma" w:cs="Tahoma"/>
          <w:sz w:val="22"/>
          <w:szCs w:val="22"/>
        </w:rPr>
        <w:t>4</w:t>
      </w:r>
      <w:r w:rsidR="003B6FF8" w:rsidRPr="008325FC">
        <w:rPr>
          <w:rFonts w:ascii="Tahoma" w:hAnsi="Tahoma" w:cs="Tahoma"/>
          <w:sz w:val="22"/>
          <w:szCs w:val="22"/>
          <w:vertAlign w:val="superscript"/>
        </w:rPr>
        <w:t>th</w:t>
      </w:r>
      <w:r w:rsidR="00681426" w:rsidRPr="008325FC">
        <w:rPr>
          <w:rFonts w:ascii="Tahoma" w:hAnsi="Tahoma" w:cs="Tahoma"/>
          <w:sz w:val="22"/>
          <w:szCs w:val="22"/>
        </w:rPr>
        <w:t xml:space="preserve"> </w:t>
      </w:r>
      <w:r w:rsidR="007F2259" w:rsidRPr="008325FC">
        <w:rPr>
          <w:rFonts w:ascii="Tahoma" w:hAnsi="Tahoma" w:cs="Tahoma"/>
          <w:sz w:val="22"/>
          <w:szCs w:val="22"/>
        </w:rPr>
        <w:t>July 20</w:t>
      </w:r>
      <w:r w:rsidR="00B5470E" w:rsidRPr="008325FC">
        <w:rPr>
          <w:rFonts w:ascii="Tahoma" w:hAnsi="Tahoma" w:cs="Tahoma"/>
          <w:sz w:val="22"/>
          <w:szCs w:val="22"/>
        </w:rPr>
        <w:t>20</w:t>
      </w:r>
      <w:r w:rsidR="00716641" w:rsidRPr="008325FC">
        <w:rPr>
          <w:rFonts w:ascii="Tahoma" w:hAnsi="Tahoma" w:cs="Tahoma"/>
          <w:sz w:val="22"/>
          <w:szCs w:val="22"/>
        </w:rPr>
        <w:t xml:space="preserve"> </w:t>
      </w:r>
      <w:r w:rsidR="006E0574" w:rsidRPr="008325FC">
        <w:rPr>
          <w:rFonts w:ascii="Tahoma" w:hAnsi="Tahoma" w:cs="Tahoma"/>
          <w:sz w:val="22"/>
          <w:szCs w:val="22"/>
        </w:rPr>
        <w:t xml:space="preserve">and </w:t>
      </w:r>
      <w:r w:rsidR="003B6FF8" w:rsidRPr="008325FC">
        <w:rPr>
          <w:rFonts w:ascii="Tahoma" w:hAnsi="Tahoma" w:cs="Tahoma"/>
          <w:sz w:val="22"/>
          <w:szCs w:val="22"/>
        </w:rPr>
        <w:t>1</w:t>
      </w:r>
      <w:r w:rsidR="00B5470E" w:rsidRPr="008325FC">
        <w:rPr>
          <w:rFonts w:ascii="Tahoma" w:hAnsi="Tahoma" w:cs="Tahoma"/>
          <w:sz w:val="22"/>
          <w:szCs w:val="22"/>
        </w:rPr>
        <w:t>5</w:t>
      </w:r>
      <w:r w:rsidR="007F2259" w:rsidRPr="008325FC">
        <w:rPr>
          <w:rFonts w:ascii="Tahoma" w:hAnsi="Tahoma" w:cs="Tahoma"/>
          <w:sz w:val="22"/>
          <w:szCs w:val="22"/>
          <w:vertAlign w:val="superscript"/>
        </w:rPr>
        <w:t>th</w:t>
      </w:r>
      <w:r w:rsidR="007F2259" w:rsidRPr="008325FC">
        <w:rPr>
          <w:rFonts w:ascii="Tahoma" w:hAnsi="Tahoma" w:cs="Tahoma"/>
          <w:sz w:val="22"/>
          <w:szCs w:val="22"/>
        </w:rPr>
        <w:t xml:space="preserve"> July 20</w:t>
      </w:r>
      <w:r w:rsidR="00B5470E" w:rsidRPr="008325FC">
        <w:rPr>
          <w:rFonts w:ascii="Tahoma" w:hAnsi="Tahoma" w:cs="Tahoma"/>
          <w:sz w:val="22"/>
          <w:szCs w:val="22"/>
        </w:rPr>
        <w:t>20</w:t>
      </w:r>
      <w:r w:rsidRPr="008325FC">
        <w:rPr>
          <w:rFonts w:ascii="Tahoma" w:hAnsi="Tahoma" w:cs="Tahoma"/>
          <w:sz w:val="22"/>
          <w:szCs w:val="22"/>
        </w:rPr>
        <w:t xml:space="preserve"> respectively.</w:t>
      </w:r>
    </w:p>
    <w:p w:rsidR="001852A1" w:rsidRPr="008325FC" w:rsidRDefault="001852A1" w:rsidP="001852A1">
      <w:pPr>
        <w:pStyle w:val="BodyTextIndent2"/>
        <w:tabs>
          <w:tab w:val="left" w:pos="360"/>
        </w:tabs>
        <w:spacing w:after="0" w:line="240" w:lineRule="auto"/>
        <w:ind w:left="360" w:right="120"/>
        <w:jc w:val="both"/>
        <w:rPr>
          <w:rFonts w:ascii="Tahoma" w:hAnsi="Tahoma" w:cs="Tahoma"/>
          <w:sz w:val="22"/>
          <w:szCs w:val="22"/>
        </w:rPr>
      </w:pPr>
      <w:r w:rsidRPr="008325FC">
        <w:rPr>
          <w:rFonts w:ascii="Tahoma" w:hAnsi="Tahoma" w:cs="Tahoma"/>
          <w:sz w:val="22"/>
          <w:szCs w:val="22"/>
        </w:rPr>
        <w:t xml:space="preserve">  </w:t>
      </w:r>
    </w:p>
    <w:p w:rsidR="001852A1" w:rsidRPr="008325FC" w:rsidRDefault="001852A1" w:rsidP="001852A1">
      <w:pPr>
        <w:pStyle w:val="BodyTextIndent2"/>
        <w:numPr>
          <w:ilvl w:val="0"/>
          <w:numId w:val="1"/>
        </w:numPr>
        <w:tabs>
          <w:tab w:val="left" w:pos="360"/>
        </w:tabs>
        <w:spacing w:after="0" w:line="240" w:lineRule="auto"/>
        <w:ind w:right="120"/>
        <w:jc w:val="both"/>
        <w:rPr>
          <w:rFonts w:ascii="Tahoma" w:hAnsi="Tahoma" w:cs="Tahoma"/>
          <w:sz w:val="22"/>
          <w:szCs w:val="22"/>
        </w:rPr>
      </w:pPr>
      <w:r w:rsidRPr="008325FC">
        <w:rPr>
          <w:rFonts w:ascii="Tahoma" w:hAnsi="Tahoma" w:cs="Tahoma"/>
          <w:sz w:val="22"/>
          <w:szCs w:val="22"/>
        </w:rPr>
        <w:t>The Government of Tanzania has set aside funds for the operation of the Ministry of Defence and National Service during the financial year 20</w:t>
      </w:r>
      <w:r w:rsidR="00B5470E" w:rsidRPr="008325FC">
        <w:rPr>
          <w:rFonts w:ascii="Tahoma" w:hAnsi="Tahoma" w:cs="Tahoma"/>
          <w:sz w:val="22"/>
          <w:szCs w:val="22"/>
        </w:rPr>
        <w:t>20/2021</w:t>
      </w:r>
      <w:r w:rsidRPr="008325FC">
        <w:rPr>
          <w:rFonts w:ascii="Tahoma" w:hAnsi="Tahoma" w:cs="Tahoma"/>
          <w:sz w:val="22"/>
          <w:szCs w:val="22"/>
        </w:rPr>
        <w:t>. It is intended that part of the proceeds of the fund</w:t>
      </w:r>
      <w:r w:rsidR="00582ECE" w:rsidRPr="008325FC">
        <w:rPr>
          <w:rFonts w:ascii="Tahoma" w:hAnsi="Tahoma" w:cs="Tahoma"/>
          <w:sz w:val="22"/>
          <w:szCs w:val="22"/>
        </w:rPr>
        <w:t>s</w:t>
      </w:r>
      <w:r w:rsidRPr="008325FC">
        <w:rPr>
          <w:rFonts w:ascii="Tahoma" w:hAnsi="Tahoma" w:cs="Tahoma"/>
          <w:sz w:val="22"/>
          <w:szCs w:val="22"/>
        </w:rPr>
        <w:t xml:space="preserve"> will be used to cover eligible payment under the contract for supply of various items</w:t>
      </w:r>
      <w:r w:rsidR="00B5470E" w:rsidRPr="008325FC">
        <w:rPr>
          <w:rFonts w:ascii="Tahoma" w:hAnsi="Tahoma" w:cs="Tahoma"/>
          <w:sz w:val="22"/>
          <w:szCs w:val="22"/>
        </w:rPr>
        <w:t xml:space="preserve"> and cleanliness services</w:t>
      </w:r>
      <w:r w:rsidRPr="008325FC">
        <w:rPr>
          <w:rFonts w:ascii="Tahoma" w:hAnsi="Tahoma" w:cs="Tahoma"/>
          <w:sz w:val="22"/>
          <w:szCs w:val="22"/>
        </w:rPr>
        <w:t xml:space="preserve">. </w:t>
      </w:r>
    </w:p>
    <w:p w:rsidR="001852A1" w:rsidRPr="008325FC" w:rsidRDefault="001852A1" w:rsidP="001852A1">
      <w:pPr>
        <w:pStyle w:val="BodyTextIndent2"/>
        <w:spacing w:after="0" w:line="240" w:lineRule="auto"/>
        <w:ind w:left="0" w:right="120"/>
        <w:jc w:val="both"/>
        <w:rPr>
          <w:rFonts w:ascii="Tahoma" w:hAnsi="Tahoma" w:cs="Tahoma"/>
          <w:sz w:val="18"/>
          <w:szCs w:val="22"/>
        </w:rPr>
      </w:pPr>
    </w:p>
    <w:p w:rsidR="001852A1" w:rsidRPr="008325FC" w:rsidRDefault="001852A1" w:rsidP="001852A1">
      <w:pPr>
        <w:pStyle w:val="BodyTextIndent2"/>
        <w:numPr>
          <w:ilvl w:val="0"/>
          <w:numId w:val="1"/>
        </w:numPr>
        <w:tabs>
          <w:tab w:val="left" w:pos="360"/>
        </w:tabs>
        <w:spacing w:after="0" w:line="240" w:lineRule="auto"/>
        <w:ind w:right="120"/>
        <w:jc w:val="both"/>
        <w:rPr>
          <w:rFonts w:ascii="Tahoma" w:hAnsi="Tahoma" w:cs="Tahoma"/>
          <w:sz w:val="22"/>
          <w:szCs w:val="22"/>
        </w:rPr>
      </w:pPr>
      <w:r w:rsidRPr="008325FC">
        <w:rPr>
          <w:rFonts w:ascii="Tahoma" w:hAnsi="Tahoma" w:cs="Tahoma"/>
          <w:sz w:val="22"/>
          <w:szCs w:val="22"/>
        </w:rPr>
        <w:t xml:space="preserve">The </w:t>
      </w:r>
      <w:r w:rsidRPr="008325FC">
        <w:rPr>
          <w:rFonts w:ascii="Tahoma" w:hAnsi="Tahoma" w:cs="Tahoma"/>
          <w:b/>
          <w:sz w:val="22"/>
          <w:szCs w:val="22"/>
        </w:rPr>
        <w:t>N</w:t>
      </w:r>
      <w:r w:rsidR="00CC494E" w:rsidRPr="008325FC">
        <w:rPr>
          <w:rFonts w:ascii="Tahoma" w:hAnsi="Tahoma" w:cs="Tahoma"/>
          <w:b/>
          <w:sz w:val="22"/>
          <w:szCs w:val="22"/>
        </w:rPr>
        <w:t>GOME</w:t>
      </w:r>
      <w:r w:rsidR="00582ECE" w:rsidRPr="008325FC">
        <w:rPr>
          <w:rFonts w:ascii="Tahoma" w:hAnsi="Tahoma" w:cs="Tahoma"/>
          <w:b/>
          <w:sz w:val="22"/>
          <w:szCs w:val="22"/>
        </w:rPr>
        <w:t xml:space="preserve"> </w:t>
      </w:r>
      <w:r w:rsidR="007D08ED" w:rsidRPr="008325FC">
        <w:rPr>
          <w:rFonts w:ascii="Tahoma" w:hAnsi="Tahoma" w:cs="Tahoma"/>
          <w:b/>
          <w:sz w:val="22"/>
          <w:szCs w:val="22"/>
        </w:rPr>
        <w:t xml:space="preserve">Tender </w:t>
      </w:r>
      <w:r w:rsidRPr="008325FC">
        <w:rPr>
          <w:rFonts w:ascii="Tahoma" w:hAnsi="Tahoma" w:cs="Tahoma"/>
          <w:b/>
          <w:sz w:val="22"/>
          <w:szCs w:val="22"/>
        </w:rPr>
        <w:t>Board</w:t>
      </w:r>
      <w:r w:rsidRPr="008325FC">
        <w:rPr>
          <w:rFonts w:ascii="Tahoma" w:hAnsi="Tahoma" w:cs="Tahoma"/>
          <w:sz w:val="22"/>
          <w:szCs w:val="22"/>
        </w:rPr>
        <w:t xml:space="preserve"> now invites sealed bids</w:t>
      </w:r>
      <w:r w:rsidR="00D76D93" w:rsidRPr="008325FC">
        <w:rPr>
          <w:rFonts w:ascii="Tahoma" w:hAnsi="Tahoma" w:cs="Tahoma"/>
          <w:sz w:val="22"/>
          <w:szCs w:val="22"/>
        </w:rPr>
        <w:t xml:space="preserve"> from eligible suppliers of various goods </w:t>
      </w:r>
      <w:r w:rsidR="007D08ED" w:rsidRPr="008325FC">
        <w:rPr>
          <w:rFonts w:ascii="Tahoma" w:hAnsi="Tahoma" w:cs="Tahoma"/>
          <w:sz w:val="22"/>
          <w:szCs w:val="22"/>
        </w:rPr>
        <w:t>and services</w:t>
      </w:r>
      <w:r w:rsidR="007D08ED" w:rsidRPr="008325FC">
        <w:rPr>
          <w:rFonts w:ascii="Tahoma" w:hAnsi="Tahoma" w:cs="Tahoma"/>
          <w:b/>
          <w:sz w:val="22"/>
          <w:szCs w:val="22"/>
        </w:rPr>
        <w:t xml:space="preserve"> </w:t>
      </w:r>
      <w:r w:rsidR="00D76D93" w:rsidRPr="008325FC">
        <w:rPr>
          <w:rFonts w:ascii="Tahoma" w:hAnsi="Tahoma" w:cs="Tahoma"/>
          <w:sz w:val="22"/>
          <w:szCs w:val="22"/>
        </w:rPr>
        <w:t xml:space="preserve">as stipulated below </w:t>
      </w:r>
      <w:r w:rsidR="00033B9E" w:rsidRPr="008325FC">
        <w:rPr>
          <w:rFonts w:ascii="Tahoma" w:hAnsi="Tahoma" w:cs="Tahoma"/>
          <w:sz w:val="22"/>
          <w:szCs w:val="22"/>
        </w:rPr>
        <w:t>under National Competitive Bidding procedures specified in the Public Procurement Act 2011 (Goods, Works, Non Consultant Services and Disposal of Public Assets by Tender)</w:t>
      </w:r>
      <w:r w:rsidR="007164DA" w:rsidRPr="008325FC">
        <w:rPr>
          <w:rFonts w:ascii="Tahoma" w:hAnsi="Tahoma" w:cs="Tahoma"/>
          <w:sz w:val="22"/>
          <w:szCs w:val="22"/>
        </w:rPr>
        <w:t xml:space="preserve"> and</w:t>
      </w:r>
      <w:r w:rsidR="00D06D7D" w:rsidRPr="008325FC">
        <w:rPr>
          <w:rFonts w:ascii="Tahoma" w:hAnsi="Tahoma" w:cs="Tahoma"/>
          <w:sz w:val="22"/>
          <w:szCs w:val="22"/>
        </w:rPr>
        <w:t xml:space="preserve"> Regulations</w:t>
      </w:r>
      <w:r w:rsidR="00033B9E" w:rsidRPr="008325FC">
        <w:rPr>
          <w:rFonts w:ascii="Tahoma" w:hAnsi="Tahoma" w:cs="Tahoma"/>
          <w:sz w:val="22"/>
          <w:szCs w:val="22"/>
        </w:rPr>
        <w:t xml:space="preserve"> 2013 – Government Notice No. 446.   </w:t>
      </w:r>
    </w:p>
    <w:p w:rsidR="001852A1" w:rsidRPr="008325FC" w:rsidRDefault="001852A1" w:rsidP="001852A1">
      <w:pPr>
        <w:pStyle w:val="BodyTextIndent2"/>
        <w:tabs>
          <w:tab w:val="left" w:pos="360"/>
          <w:tab w:val="left" w:pos="2595"/>
          <w:tab w:val="center" w:pos="4655"/>
        </w:tabs>
        <w:spacing w:after="0" w:line="240" w:lineRule="auto"/>
        <w:ind w:left="360" w:right="-240"/>
        <w:jc w:val="both"/>
        <w:rPr>
          <w:rFonts w:ascii="Tahoma" w:hAnsi="Tahoma" w:cs="Tahoma"/>
        </w:rPr>
      </w:pPr>
    </w:p>
    <w:tbl>
      <w:tblPr>
        <w:tblW w:w="69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880"/>
      </w:tblGrid>
      <w:tr w:rsidR="001852A1" w:rsidRPr="008325FC" w:rsidTr="00974505">
        <w:trPr>
          <w:trHeight w:val="107"/>
        </w:trPr>
        <w:tc>
          <w:tcPr>
            <w:tcW w:w="1080" w:type="dxa"/>
            <w:tcBorders>
              <w:bottom w:val="single" w:sz="4" w:space="0" w:color="auto"/>
              <w:right w:val="single" w:sz="2" w:space="0" w:color="auto"/>
            </w:tcBorders>
          </w:tcPr>
          <w:p w:rsidR="001852A1" w:rsidRPr="008325FC" w:rsidRDefault="001852A1" w:rsidP="00974505">
            <w:pPr>
              <w:jc w:val="center"/>
              <w:rPr>
                <w:rFonts w:ascii="Tahoma" w:hAnsi="Tahoma" w:cs="Tahoma"/>
                <w:b/>
                <w:sz w:val="20"/>
                <w:szCs w:val="20"/>
              </w:rPr>
            </w:pPr>
            <w:r w:rsidRPr="008325FC">
              <w:rPr>
                <w:rFonts w:ascii="Tahoma" w:hAnsi="Tahoma" w:cs="Tahoma"/>
                <w:b/>
                <w:sz w:val="20"/>
                <w:szCs w:val="20"/>
              </w:rPr>
              <w:t>LOT NO.</w:t>
            </w:r>
          </w:p>
        </w:tc>
        <w:tc>
          <w:tcPr>
            <w:tcW w:w="5880" w:type="dxa"/>
            <w:tcBorders>
              <w:left w:val="single" w:sz="2" w:space="0" w:color="auto"/>
              <w:bottom w:val="single" w:sz="4" w:space="0" w:color="auto"/>
            </w:tcBorders>
          </w:tcPr>
          <w:p w:rsidR="001852A1" w:rsidRPr="008325FC" w:rsidRDefault="001852A1" w:rsidP="00974505">
            <w:pPr>
              <w:jc w:val="center"/>
              <w:rPr>
                <w:rFonts w:ascii="Tahoma" w:hAnsi="Tahoma" w:cs="Tahoma"/>
                <w:sz w:val="20"/>
                <w:szCs w:val="20"/>
              </w:rPr>
            </w:pPr>
            <w:r w:rsidRPr="008325FC">
              <w:rPr>
                <w:rFonts w:ascii="Tahoma" w:hAnsi="Tahoma" w:cs="Tahoma"/>
                <w:b/>
                <w:sz w:val="20"/>
                <w:szCs w:val="20"/>
              </w:rPr>
              <w:t>DESCRIPTION OF ITEMS</w:t>
            </w:r>
          </w:p>
        </w:tc>
      </w:tr>
      <w:tr w:rsidR="001852A1" w:rsidRPr="008325FC" w:rsidTr="00974505">
        <w:trPr>
          <w:trHeight w:val="98"/>
        </w:trPr>
        <w:tc>
          <w:tcPr>
            <w:tcW w:w="1080" w:type="dxa"/>
            <w:tcBorders>
              <w:top w:val="single" w:sz="4" w:space="0" w:color="auto"/>
              <w:right w:val="single" w:sz="2" w:space="0" w:color="auto"/>
            </w:tcBorders>
          </w:tcPr>
          <w:p w:rsidR="001852A1" w:rsidRPr="008325FC" w:rsidRDefault="001852A1" w:rsidP="00974505">
            <w:pPr>
              <w:jc w:val="center"/>
              <w:rPr>
                <w:rFonts w:ascii="Tahoma" w:hAnsi="Tahoma" w:cs="Tahoma"/>
                <w:sz w:val="20"/>
                <w:szCs w:val="20"/>
              </w:rPr>
            </w:pPr>
            <w:r w:rsidRPr="008325FC">
              <w:rPr>
                <w:rFonts w:ascii="Tahoma" w:hAnsi="Tahoma" w:cs="Tahoma"/>
                <w:sz w:val="20"/>
                <w:szCs w:val="20"/>
              </w:rPr>
              <w:t>1.</w:t>
            </w:r>
          </w:p>
        </w:tc>
        <w:tc>
          <w:tcPr>
            <w:tcW w:w="5880" w:type="dxa"/>
            <w:tcBorders>
              <w:top w:val="single" w:sz="4" w:space="0" w:color="auto"/>
              <w:left w:val="single" w:sz="2" w:space="0" w:color="auto"/>
              <w:right w:val="single" w:sz="2" w:space="0" w:color="auto"/>
            </w:tcBorders>
          </w:tcPr>
          <w:p w:rsidR="001852A1" w:rsidRPr="008325FC" w:rsidRDefault="001852A1" w:rsidP="00974505">
            <w:pPr>
              <w:spacing w:line="276" w:lineRule="auto"/>
              <w:rPr>
                <w:rFonts w:ascii="Tahoma" w:hAnsi="Tahoma" w:cs="Tahoma"/>
              </w:rPr>
            </w:pPr>
            <w:r w:rsidRPr="008325FC">
              <w:rPr>
                <w:rFonts w:ascii="Tahoma" w:hAnsi="Tahoma" w:cs="Tahoma"/>
                <w:sz w:val="22"/>
                <w:szCs w:val="22"/>
              </w:rPr>
              <w:t>Medicine and Medical supplies (Pharmaceuticals)</w:t>
            </w:r>
          </w:p>
        </w:tc>
      </w:tr>
      <w:tr w:rsidR="001852A1" w:rsidRPr="008325FC" w:rsidTr="00974505">
        <w:trPr>
          <w:trHeight w:val="98"/>
        </w:trPr>
        <w:tc>
          <w:tcPr>
            <w:tcW w:w="1080" w:type="dxa"/>
            <w:tcBorders>
              <w:top w:val="single" w:sz="4" w:space="0" w:color="auto"/>
              <w:right w:val="single" w:sz="2" w:space="0" w:color="auto"/>
            </w:tcBorders>
          </w:tcPr>
          <w:p w:rsidR="001852A1" w:rsidRPr="008325FC" w:rsidRDefault="001852A1" w:rsidP="00974505">
            <w:pPr>
              <w:jc w:val="center"/>
              <w:rPr>
                <w:rFonts w:ascii="Tahoma" w:hAnsi="Tahoma" w:cs="Tahoma"/>
                <w:sz w:val="20"/>
                <w:szCs w:val="20"/>
              </w:rPr>
            </w:pPr>
            <w:r w:rsidRPr="008325FC">
              <w:rPr>
                <w:rFonts w:ascii="Tahoma" w:hAnsi="Tahoma" w:cs="Tahoma"/>
                <w:sz w:val="20"/>
                <w:szCs w:val="20"/>
              </w:rPr>
              <w:t>2.</w:t>
            </w:r>
          </w:p>
        </w:tc>
        <w:tc>
          <w:tcPr>
            <w:tcW w:w="5880" w:type="dxa"/>
            <w:tcBorders>
              <w:top w:val="single" w:sz="4" w:space="0" w:color="auto"/>
              <w:left w:val="single" w:sz="2" w:space="0" w:color="auto"/>
              <w:right w:val="single" w:sz="2" w:space="0" w:color="auto"/>
            </w:tcBorders>
          </w:tcPr>
          <w:p w:rsidR="001852A1" w:rsidRPr="008325FC" w:rsidRDefault="001852A1" w:rsidP="00974505">
            <w:pPr>
              <w:spacing w:line="276" w:lineRule="auto"/>
              <w:rPr>
                <w:rFonts w:ascii="Tahoma" w:hAnsi="Tahoma" w:cs="Tahoma"/>
              </w:rPr>
            </w:pPr>
            <w:r w:rsidRPr="008325FC">
              <w:rPr>
                <w:rFonts w:ascii="Tahoma" w:hAnsi="Tahoma" w:cs="Tahoma"/>
                <w:sz w:val="22"/>
                <w:szCs w:val="22"/>
              </w:rPr>
              <w:t>Hospital Equipment and Supplies</w:t>
            </w:r>
          </w:p>
        </w:tc>
      </w:tr>
      <w:tr w:rsidR="001852A1" w:rsidRPr="008325FC" w:rsidTr="00974505">
        <w:trPr>
          <w:trHeight w:val="98"/>
        </w:trPr>
        <w:tc>
          <w:tcPr>
            <w:tcW w:w="1080" w:type="dxa"/>
            <w:tcBorders>
              <w:top w:val="single" w:sz="4" w:space="0" w:color="auto"/>
              <w:right w:val="single" w:sz="2" w:space="0" w:color="auto"/>
            </w:tcBorders>
          </w:tcPr>
          <w:p w:rsidR="001852A1" w:rsidRPr="008325FC" w:rsidRDefault="001852A1" w:rsidP="00974505">
            <w:pPr>
              <w:jc w:val="center"/>
              <w:rPr>
                <w:rFonts w:ascii="Tahoma" w:hAnsi="Tahoma" w:cs="Tahoma"/>
                <w:sz w:val="20"/>
                <w:szCs w:val="20"/>
              </w:rPr>
            </w:pPr>
            <w:r w:rsidRPr="008325FC">
              <w:rPr>
                <w:rFonts w:ascii="Tahoma" w:hAnsi="Tahoma" w:cs="Tahoma"/>
                <w:sz w:val="20"/>
                <w:szCs w:val="20"/>
              </w:rPr>
              <w:t>3.</w:t>
            </w:r>
          </w:p>
        </w:tc>
        <w:tc>
          <w:tcPr>
            <w:tcW w:w="5880" w:type="dxa"/>
            <w:tcBorders>
              <w:top w:val="single" w:sz="4" w:space="0" w:color="auto"/>
              <w:left w:val="single" w:sz="2" w:space="0" w:color="auto"/>
              <w:right w:val="single" w:sz="2" w:space="0" w:color="auto"/>
            </w:tcBorders>
          </w:tcPr>
          <w:p w:rsidR="001852A1" w:rsidRPr="008325FC" w:rsidRDefault="00E3008C" w:rsidP="00974505">
            <w:pPr>
              <w:spacing w:line="276" w:lineRule="auto"/>
              <w:rPr>
                <w:rFonts w:ascii="Tahoma" w:hAnsi="Tahoma" w:cs="Tahoma"/>
              </w:rPr>
            </w:pPr>
            <w:r w:rsidRPr="008325FC">
              <w:rPr>
                <w:rFonts w:ascii="Tahoma" w:hAnsi="Tahoma" w:cs="Tahoma"/>
              </w:rPr>
              <w:t xml:space="preserve">Dental </w:t>
            </w:r>
            <w:r w:rsidR="00DC6C31" w:rsidRPr="008325FC">
              <w:rPr>
                <w:rFonts w:ascii="Tahoma" w:hAnsi="Tahoma" w:cs="Tahoma"/>
              </w:rPr>
              <w:t>Equipment and Supplies</w:t>
            </w:r>
          </w:p>
        </w:tc>
      </w:tr>
      <w:tr w:rsidR="001852A1" w:rsidRPr="008325FC" w:rsidTr="00974505">
        <w:trPr>
          <w:trHeight w:val="87"/>
        </w:trPr>
        <w:tc>
          <w:tcPr>
            <w:tcW w:w="1080" w:type="dxa"/>
            <w:tcBorders>
              <w:top w:val="single" w:sz="4" w:space="0" w:color="auto"/>
              <w:right w:val="single" w:sz="2" w:space="0" w:color="auto"/>
            </w:tcBorders>
          </w:tcPr>
          <w:p w:rsidR="001852A1" w:rsidRPr="008325FC" w:rsidRDefault="006C3636" w:rsidP="00974505">
            <w:pPr>
              <w:jc w:val="center"/>
              <w:rPr>
                <w:rFonts w:ascii="Tahoma" w:hAnsi="Tahoma" w:cs="Tahoma"/>
                <w:sz w:val="20"/>
                <w:szCs w:val="20"/>
              </w:rPr>
            </w:pPr>
            <w:r w:rsidRPr="008325FC">
              <w:rPr>
                <w:rFonts w:ascii="Tahoma" w:hAnsi="Tahoma" w:cs="Tahoma"/>
                <w:sz w:val="20"/>
                <w:szCs w:val="20"/>
              </w:rPr>
              <w:t>4</w:t>
            </w:r>
            <w:r w:rsidR="001852A1" w:rsidRPr="008325FC">
              <w:rPr>
                <w:rFonts w:ascii="Tahoma" w:hAnsi="Tahoma" w:cs="Tahoma"/>
                <w:sz w:val="20"/>
                <w:szCs w:val="20"/>
              </w:rPr>
              <w:t>.</w:t>
            </w:r>
          </w:p>
        </w:tc>
        <w:tc>
          <w:tcPr>
            <w:tcW w:w="5880" w:type="dxa"/>
            <w:tcBorders>
              <w:top w:val="single" w:sz="4" w:space="0" w:color="auto"/>
              <w:left w:val="single" w:sz="2" w:space="0" w:color="auto"/>
              <w:right w:val="single" w:sz="2" w:space="0" w:color="auto"/>
            </w:tcBorders>
          </w:tcPr>
          <w:p w:rsidR="001852A1" w:rsidRPr="008325FC" w:rsidRDefault="00E3008C" w:rsidP="00974505">
            <w:pPr>
              <w:spacing w:line="276" w:lineRule="auto"/>
              <w:rPr>
                <w:rFonts w:ascii="Tahoma" w:hAnsi="Tahoma" w:cs="Tahoma"/>
              </w:rPr>
            </w:pPr>
            <w:r w:rsidRPr="008325FC">
              <w:rPr>
                <w:rFonts w:ascii="Tahoma" w:hAnsi="Tahoma" w:cs="Tahoma"/>
                <w:sz w:val="22"/>
                <w:szCs w:val="22"/>
              </w:rPr>
              <w:t>Laboratory Equipment and Supplies</w:t>
            </w:r>
          </w:p>
        </w:tc>
      </w:tr>
      <w:tr w:rsidR="001852A1" w:rsidRPr="008325FC" w:rsidTr="00974505">
        <w:trPr>
          <w:trHeight w:val="87"/>
        </w:trPr>
        <w:tc>
          <w:tcPr>
            <w:tcW w:w="1080" w:type="dxa"/>
            <w:tcBorders>
              <w:top w:val="single" w:sz="4" w:space="0" w:color="auto"/>
              <w:bottom w:val="single" w:sz="4" w:space="0" w:color="auto"/>
              <w:right w:val="single" w:sz="2" w:space="0" w:color="auto"/>
            </w:tcBorders>
          </w:tcPr>
          <w:p w:rsidR="001852A1" w:rsidRPr="008325FC" w:rsidRDefault="006C3636" w:rsidP="00974505">
            <w:pPr>
              <w:jc w:val="center"/>
              <w:rPr>
                <w:rFonts w:ascii="Tahoma" w:hAnsi="Tahoma" w:cs="Tahoma"/>
                <w:sz w:val="20"/>
                <w:szCs w:val="20"/>
              </w:rPr>
            </w:pPr>
            <w:r w:rsidRPr="008325FC">
              <w:rPr>
                <w:rFonts w:ascii="Tahoma" w:hAnsi="Tahoma" w:cs="Tahoma"/>
                <w:sz w:val="20"/>
                <w:szCs w:val="20"/>
              </w:rPr>
              <w:t>5</w:t>
            </w:r>
            <w:r w:rsidR="001852A1" w:rsidRPr="008325FC">
              <w:rPr>
                <w:rFonts w:ascii="Tahoma" w:hAnsi="Tahoma" w:cs="Tahoma"/>
                <w:sz w:val="20"/>
                <w:szCs w:val="20"/>
              </w:rPr>
              <w:t>.</w:t>
            </w:r>
          </w:p>
        </w:tc>
        <w:tc>
          <w:tcPr>
            <w:tcW w:w="5880" w:type="dxa"/>
            <w:tcBorders>
              <w:top w:val="single" w:sz="4" w:space="0" w:color="auto"/>
              <w:left w:val="single" w:sz="2" w:space="0" w:color="auto"/>
              <w:bottom w:val="single" w:sz="4" w:space="0" w:color="auto"/>
              <w:right w:val="single" w:sz="2" w:space="0" w:color="auto"/>
            </w:tcBorders>
          </w:tcPr>
          <w:p w:rsidR="001852A1" w:rsidRPr="008325FC" w:rsidRDefault="00E3008C" w:rsidP="00974505">
            <w:pPr>
              <w:spacing w:line="276" w:lineRule="auto"/>
              <w:rPr>
                <w:rFonts w:ascii="Tahoma" w:hAnsi="Tahoma" w:cs="Tahoma"/>
              </w:rPr>
            </w:pPr>
            <w:r w:rsidRPr="008325FC">
              <w:rPr>
                <w:rFonts w:ascii="Tahoma" w:hAnsi="Tahoma" w:cs="Tahoma"/>
                <w:sz w:val="22"/>
                <w:szCs w:val="22"/>
              </w:rPr>
              <w:t>Burial Materials</w:t>
            </w:r>
          </w:p>
        </w:tc>
      </w:tr>
      <w:tr w:rsidR="001852A1" w:rsidRPr="008325FC" w:rsidTr="00974505">
        <w:trPr>
          <w:trHeight w:val="87"/>
        </w:trPr>
        <w:tc>
          <w:tcPr>
            <w:tcW w:w="1080" w:type="dxa"/>
            <w:tcBorders>
              <w:top w:val="single" w:sz="4" w:space="0" w:color="auto"/>
              <w:bottom w:val="single" w:sz="4" w:space="0" w:color="auto"/>
              <w:right w:val="single" w:sz="2" w:space="0" w:color="auto"/>
            </w:tcBorders>
          </w:tcPr>
          <w:p w:rsidR="001852A1" w:rsidRPr="008325FC" w:rsidRDefault="006C3636" w:rsidP="00974505">
            <w:pPr>
              <w:jc w:val="center"/>
              <w:rPr>
                <w:rFonts w:ascii="Tahoma" w:hAnsi="Tahoma" w:cs="Tahoma"/>
                <w:sz w:val="20"/>
                <w:szCs w:val="20"/>
              </w:rPr>
            </w:pPr>
            <w:r w:rsidRPr="008325FC">
              <w:rPr>
                <w:rFonts w:ascii="Tahoma" w:hAnsi="Tahoma" w:cs="Tahoma"/>
                <w:sz w:val="20"/>
                <w:szCs w:val="20"/>
              </w:rPr>
              <w:t>6</w:t>
            </w:r>
            <w:r w:rsidR="001852A1" w:rsidRPr="008325FC">
              <w:rPr>
                <w:rFonts w:ascii="Tahoma" w:hAnsi="Tahoma" w:cs="Tahoma"/>
                <w:sz w:val="20"/>
                <w:szCs w:val="20"/>
              </w:rPr>
              <w:t>.</w:t>
            </w:r>
          </w:p>
        </w:tc>
        <w:tc>
          <w:tcPr>
            <w:tcW w:w="5880" w:type="dxa"/>
            <w:tcBorders>
              <w:top w:val="single" w:sz="4" w:space="0" w:color="auto"/>
              <w:left w:val="single" w:sz="2" w:space="0" w:color="auto"/>
              <w:bottom w:val="single" w:sz="4" w:space="0" w:color="auto"/>
              <w:right w:val="single" w:sz="2" w:space="0" w:color="auto"/>
            </w:tcBorders>
          </w:tcPr>
          <w:p w:rsidR="001852A1" w:rsidRPr="008325FC" w:rsidRDefault="00E3008C" w:rsidP="008325FC">
            <w:pPr>
              <w:spacing w:line="276" w:lineRule="auto"/>
              <w:rPr>
                <w:rFonts w:ascii="Tahoma" w:hAnsi="Tahoma" w:cs="Tahoma"/>
              </w:rPr>
            </w:pPr>
            <w:r w:rsidRPr="008325FC">
              <w:rPr>
                <w:rFonts w:ascii="Tahoma" w:hAnsi="Tahoma" w:cs="Tahoma"/>
                <w:sz w:val="22"/>
                <w:szCs w:val="22"/>
              </w:rPr>
              <w:t xml:space="preserve">Motor vehicles </w:t>
            </w:r>
            <w:r w:rsidR="008325FC" w:rsidRPr="008325FC">
              <w:rPr>
                <w:rFonts w:ascii="Tahoma" w:hAnsi="Tahoma" w:cs="Tahoma"/>
                <w:sz w:val="22"/>
                <w:szCs w:val="22"/>
              </w:rPr>
              <w:t>Spare P</w:t>
            </w:r>
            <w:r w:rsidRPr="008325FC">
              <w:rPr>
                <w:rFonts w:ascii="Tahoma" w:hAnsi="Tahoma" w:cs="Tahoma"/>
                <w:sz w:val="22"/>
                <w:szCs w:val="22"/>
              </w:rPr>
              <w:t>arts</w:t>
            </w:r>
            <w:r w:rsidR="008325FC" w:rsidRPr="008325FC">
              <w:rPr>
                <w:rFonts w:ascii="Tahoma" w:hAnsi="Tahoma" w:cs="Tahoma"/>
                <w:sz w:val="22"/>
                <w:szCs w:val="22"/>
              </w:rPr>
              <w:t xml:space="preserve"> and Accessories</w:t>
            </w:r>
          </w:p>
        </w:tc>
      </w:tr>
      <w:tr w:rsidR="001852A1" w:rsidRPr="008325FC" w:rsidTr="00C9744E">
        <w:trPr>
          <w:trHeight w:val="87"/>
        </w:trPr>
        <w:tc>
          <w:tcPr>
            <w:tcW w:w="1080" w:type="dxa"/>
            <w:tcBorders>
              <w:top w:val="single" w:sz="4" w:space="0" w:color="auto"/>
              <w:bottom w:val="single" w:sz="4" w:space="0" w:color="auto"/>
              <w:right w:val="single" w:sz="2" w:space="0" w:color="auto"/>
            </w:tcBorders>
          </w:tcPr>
          <w:p w:rsidR="001852A1" w:rsidRPr="008325FC" w:rsidRDefault="006C3636" w:rsidP="00974505">
            <w:pPr>
              <w:jc w:val="center"/>
              <w:rPr>
                <w:rFonts w:ascii="Tahoma" w:hAnsi="Tahoma" w:cs="Tahoma"/>
                <w:sz w:val="20"/>
                <w:szCs w:val="20"/>
              </w:rPr>
            </w:pPr>
            <w:r w:rsidRPr="008325FC">
              <w:rPr>
                <w:rFonts w:ascii="Tahoma" w:hAnsi="Tahoma" w:cs="Tahoma"/>
                <w:sz w:val="20"/>
                <w:szCs w:val="20"/>
              </w:rPr>
              <w:t>7</w:t>
            </w:r>
            <w:r w:rsidR="001852A1" w:rsidRPr="008325FC">
              <w:rPr>
                <w:rFonts w:ascii="Tahoma" w:hAnsi="Tahoma" w:cs="Tahoma"/>
                <w:sz w:val="20"/>
                <w:szCs w:val="20"/>
              </w:rPr>
              <w:t>.</w:t>
            </w:r>
          </w:p>
        </w:tc>
        <w:tc>
          <w:tcPr>
            <w:tcW w:w="5880" w:type="dxa"/>
            <w:tcBorders>
              <w:top w:val="single" w:sz="4" w:space="0" w:color="auto"/>
              <w:left w:val="single" w:sz="2" w:space="0" w:color="auto"/>
              <w:bottom w:val="single" w:sz="4" w:space="0" w:color="auto"/>
              <w:right w:val="single" w:sz="2" w:space="0" w:color="auto"/>
            </w:tcBorders>
          </w:tcPr>
          <w:p w:rsidR="001852A1" w:rsidRPr="008325FC" w:rsidRDefault="00E3008C" w:rsidP="00974505">
            <w:pPr>
              <w:spacing w:line="276" w:lineRule="auto"/>
              <w:rPr>
                <w:rFonts w:ascii="Tahoma" w:hAnsi="Tahoma" w:cs="Tahoma"/>
              </w:rPr>
            </w:pPr>
            <w:r w:rsidRPr="008325FC">
              <w:rPr>
                <w:rFonts w:ascii="Tahoma" w:hAnsi="Tahoma" w:cs="Tahoma"/>
              </w:rPr>
              <w:t>Fuel</w:t>
            </w:r>
          </w:p>
        </w:tc>
      </w:tr>
      <w:tr w:rsidR="00C9744E" w:rsidRPr="008325FC" w:rsidTr="00F050A7">
        <w:trPr>
          <w:trHeight w:val="87"/>
        </w:trPr>
        <w:tc>
          <w:tcPr>
            <w:tcW w:w="1080" w:type="dxa"/>
            <w:tcBorders>
              <w:top w:val="single" w:sz="4" w:space="0" w:color="auto"/>
              <w:bottom w:val="single" w:sz="4" w:space="0" w:color="auto"/>
              <w:right w:val="single" w:sz="2" w:space="0" w:color="auto"/>
            </w:tcBorders>
          </w:tcPr>
          <w:p w:rsidR="00C9744E" w:rsidRPr="008325FC" w:rsidRDefault="006C3636" w:rsidP="00974505">
            <w:pPr>
              <w:jc w:val="center"/>
              <w:rPr>
                <w:rFonts w:ascii="Tahoma" w:hAnsi="Tahoma" w:cs="Tahoma"/>
                <w:sz w:val="20"/>
                <w:szCs w:val="20"/>
              </w:rPr>
            </w:pPr>
            <w:r w:rsidRPr="008325FC">
              <w:rPr>
                <w:rFonts w:ascii="Tahoma" w:hAnsi="Tahoma" w:cs="Tahoma"/>
                <w:sz w:val="20"/>
                <w:szCs w:val="20"/>
              </w:rPr>
              <w:t>8</w:t>
            </w:r>
            <w:r w:rsidR="00C9744E" w:rsidRPr="008325FC">
              <w:rPr>
                <w:rFonts w:ascii="Tahoma" w:hAnsi="Tahoma" w:cs="Tahoma"/>
                <w:sz w:val="20"/>
                <w:szCs w:val="20"/>
              </w:rPr>
              <w:t>.</w:t>
            </w:r>
          </w:p>
        </w:tc>
        <w:tc>
          <w:tcPr>
            <w:tcW w:w="5880" w:type="dxa"/>
            <w:tcBorders>
              <w:top w:val="single" w:sz="4" w:space="0" w:color="auto"/>
              <w:left w:val="single" w:sz="2" w:space="0" w:color="auto"/>
              <w:bottom w:val="single" w:sz="4" w:space="0" w:color="auto"/>
              <w:right w:val="single" w:sz="2" w:space="0" w:color="auto"/>
            </w:tcBorders>
          </w:tcPr>
          <w:p w:rsidR="00C9744E" w:rsidRPr="008325FC" w:rsidRDefault="00E3008C" w:rsidP="00C9744E">
            <w:pPr>
              <w:spacing w:line="276" w:lineRule="auto"/>
              <w:rPr>
                <w:rFonts w:ascii="Tahoma" w:hAnsi="Tahoma" w:cs="Tahoma"/>
              </w:rPr>
            </w:pPr>
            <w:r w:rsidRPr="008325FC">
              <w:rPr>
                <w:rFonts w:ascii="Tahoma" w:hAnsi="Tahoma" w:cs="Tahoma"/>
              </w:rPr>
              <w:t>Lubricant</w:t>
            </w:r>
            <w:r w:rsidR="008325FC" w:rsidRPr="008325FC">
              <w:rPr>
                <w:rFonts w:ascii="Tahoma" w:hAnsi="Tahoma" w:cs="Tahoma"/>
              </w:rPr>
              <w:t xml:space="preserve">s </w:t>
            </w:r>
          </w:p>
        </w:tc>
      </w:tr>
      <w:tr w:rsidR="00E3008C" w:rsidRPr="008325FC" w:rsidTr="00F050A7">
        <w:trPr>
          <w:trHeight w:val="87"/>
        </w:trPr>
        <w:tc>
          <w:tcPr>
            <w:tcW w:w="1080" w:type="dxa"/>
            <w:tcBorders>
              <w:top w:val="single" w:sz="4" w:space="0" w:color="auto"/>
              <w:bottom w:val="single" w:sz="4" w:space="0" w:color="auto"/>
              <w:right w:val="single" w:sz="2" w:space="0" w:color="auto"/>
            </w:tcBorders>
          </w:tcPr>
          <w:p w:rsidR="00E3008C" w:rsidRPr="008325FC" w:rsidRDefault="00E634CF" w:rsidP="00974505">
            <w:pPr>
              <w:jc w:val="center"/>
              <w:rPr>
                <w:rFonts w:ascii="Tahoma" w:hAnsi="Tahoma" w:cs="Tahoma"/>
                <w:sz w:val="20"/>
                <w:szCs w:val="20"/>
              </w:rPr>
            </w:pPr>
            <w:r w:rsidRPr="008325FC">
              <w:rPr>
                <w:rFonts w:ascii="Tahoma" w:hAnsi="Tahoma" w:cs="Tahoma"/>
                <w:sz w:val="20"/>
                <w:szCs w:val="20"/>
              </w:rPr>
              <w:t>9</w:t>
            </w:r>
            <w:r w:rsidR="00E3008C" w:rsidRPr="008325FC">
              <w:rPr>
                <w:rFonts w:ascii="Tahoma" w:hAnsi="Tahoma" w:cs="Tahoma"/>
                <w:sz w:val="20"/>
                <w:szCs w:val="20"/>
              </w:rPr>
              <w:t>.</w:t>
            </w:r>
          </w:p>
        </w:tc>
        <w:tc>
          <w:tcPr>
            <w:tcW w:w="5880" w:type="dxa"/>
            <w:tcBorders>
              <w:top w:val="single" w:sz="4" w:space="0" w:color="auto"/>
              <w:left w:val="single" w:sz="2" w:space="0" w:color="auto"/>
              <w:bottom w:val="single" w:sz="4" w:space="0" w:color="auto"/>
              <w:right w:val="single" w:sz="2" w:space="0" w:color="auto"/>
            </w:tcBorders>
          </w:tcPr>
          <w:p w:rsidR="00E3008C" w:rsidRPr="008325FC" w:rsidRDefault="00E3008C" w:rsidP="00C9744E">
            <w:pPr>
              <w:spacing w:line="276" w:lineRule="auto"/>
              <w:rPr>
                <w:rFonts w:ascii="Tahoma" w:hAnsi="Tahoma" w:cs="Tahoma"/>
              </w:rPr>
            </w:pPr>
            <w:r w:rsidRPr="008325FC">
              <w:rPr>
                <w:rFonts w:ascii="Tahoma" w:hAnsi="Tahoma" w:cs="Tahoma"/>
                <w:sz w:val="22"/>
                <w:szCs w:val="22"/>
              </w:rPr>
              <w:t>Cleaning Services</w:t>
            </w:r>
          </w:p>
        </w:tc>
      </w:tr>
    </w:tbl>
    <w:p w:rsidR="001852A1" w:rsidRPr="008325FC" w:rsidRDefault="001852A1" w:rsidP="001852A1">
      <w:pPr>
        <w:spacing w:after="240"/>
        <w:ind w:left="360" w:right="-240"/>
        <w:jc w:val="both"/>
        <w:rPr>
          <w:rFonts w:ascii="Tahoma" w:hAnsi="Tahoma" w:cs="Tahoma"/>
          <w:vertAlign w:val="superscript"/>
        </w:rPr>
      </w:pPr>
    </w:p>
    <w:p w:rsidR="001852A1" w:rsidRPr="008325FC" w:rsidRDefault="001852A1" w:rsidP="001852A1">
      <w:pPr>
        <w:numPr>
          <w:ilvl w:val="0"/>
          <w:numId w:val="1"/>
        </w:numPr>
        <w:spacing w:after="240"/>
        <w:ind w:right="-240"/>
        <w:jc w:val="both"/>
        <w:rPr>
          <w:rFonts w:ascii="Tahoma" w:hAnsi="Tahoma" w:cs="Tahoma"/>
          <w:vertAlign w:val="superscript"/>
        </w:rPr>
      </w:pPr>
      <w:r w:rsidRPr="008325FC">
        <w:rPr>
          <w:rFonts w:ascii="Tahoma" w:hAnsi="Tahoma" w:cs="Tahoma"/>
        </w:rPr>
        <w:lastRenderedPageBreak/>
        <w:t xml:space="preserve">Bidding will be conducted </w:t>
      </w:r>
      <w:r w:rsidR="00754CAF" w:rsidRPr="008325FC">
        <w:rPr>
          <w:rFonts w:ascii="Tahoma" w:hAnsi="Tahoma" w:cs="Tahoma"/>
        </w:rPr>
        <w:t>using</w:t>
      </w:r>
      <w:r w:rsidRPr="008325FC">
        <w:rPr>
          <w:rFonts w:ascii="Tahoma" w:hAnsi="Tahoma" w:cs="Tahoma"/>
        </w:rPr>
        <w:t xml:space="preserve"> the National Competitive bidding procedures specified in the Public Procurement</w:t>
      </w:r>
      <w:r w:rsidR="007F161C" w:rsidRPr="008325FC">
        <w:rPr>
          <w:rFonts w:ascii="Tahoma" w:hAnsi="Tahoma" w:cs="Tahoma"/>
        </w:rPr>
        <w:t xml:space="preserve"> </w:t>
      </w:r>
      <w:r w:rsidR="005A28DA" w:rsidRPr="008325FC">
        <w:rPr>
          <w:rFonts w:ascii="Tahoma" w:hAnsi="Tahoma" w:cs="Tahoma"/>
        </w:rPr>
        <w:t>Regulations</w:t>
      </w:r>
      <w:r w:rsidR="007F161C" w:rsidRPr="008325FC">
        <w:rPr>
          <w:rFonts w:ascii="Tahoma" w:hAnsi="Tahoma" w:cs="Tahoma"/>
        </w:rPr>
        <w:t xml:space="preserve"> 2013 – Government Notice No. 446</w:t>
      </w:r>
      <w:r w:rsidRPr="008325FC">
        <w:rPr>
          <w:rFonts w:ascii="Tahoma" w:hAnsi="Tahoma" w:cs="Tahoma"/>
        </w:rPr>
        <w:t xml:space="preserve"> </w:t>
      </w:r>
      <w:r w:rsidR="009C3387" w:rsidRPr="008325FC">
        <w:rPr>
          <w:rFonts w:ascii="Tahoma" w:hAnsi="Tahoma" w:cs="Tahoma"/>
        </w:rPr>
        <w:t xml:space="preserve">and </w:t>
      </w:r>
      <w:r w:rsidRPr="008325FC">
        <w:rPr>
          <w:rFonts w:ascii="Tahoma" w:hAnsi="Tahoma" w:cs="Tahoma"/>
        </w:rPr>
        <w:t>are open to all Bidders as defined in the Regulations.</w:t>
      </w:r>
    </w:p>
    <w:p w:rsidR="001852A1" w:rsidRPr="008325FC" w:rsidRDefault="001852A1" w:rsidP="001852A1">
      <w:pPr>
        <w:pStyle w:val="BodyTextIndent2"/>
        <w:numPr>
          <w:ilvl w:val="0"/>
          <w:numId w:val="1"/>
        </w:numPr>
        <w:spacing w:after="0" w:line="240" w:lineRule="auto"/>
        <w:ind w:right="-240"/>
        <w:jc w:val="both"/>
        <w:rPr>
          <w:rFonts w:ascii="Tahoma" w:hAnsi="Tahoma" w:cs="Tahoma"/>
        </w:rPr>
      </w:pPr>
      <w:r w:rsidRPr="008325FC">
        <w:rPr>
          <w:rFonts w:ascii="Tahoma" w:hAnsi="Tahoma" w:cs="Tahoma"/>
        </w:rPr>
        <w:t xml:space="preserve">Interested eligible Bidders may obtain further information from and inspect the Bidding Documents </w:t>
      </w:r>
      <w:r w:rsidR="00BC28D0" w:rsidRPr="008325FC">
        <w:rPr>
          <w:rFonts w:ascii="Tahoma" w:hAnsi="Tahoma" w:cs="Tahoma"/>
        </w:rPr>
        <w:t xml:space="preserve">at </w:t>
      </w:r>
      <w:r w:rsidRPr="008325FC">
        <w:rPr>
          <w:rFonts w:ascii="Tahoma" w:hAnsi="Tahoma" w:cs="Tahoma"/>
        </w:rPr>
        <w:t xml:space="preserve">the office of </w:t>
      </w:r>
      <w:r w:rsidR="006B4D2D" w:rsidRPr="008325FC">
        <w:rPr>
          <w:rFonts w:ascii="Tahoma" w:hAnsi="Tahoma" w:cs="Tahoma"/>
        </w:rPr>
        <w:t xml:space="preserve">the </w:t>
      </w:r>
      <w:r w:rsidRPr="008325FC">
        <w:rPr>
          <w:rFonts w:ascii="Tahoma" w:hAnsi="Tahoma" w:cs="Tahoma"/>
          <w:b/>
        </w:rPr>
        <w:t>Secretary,</w:t>
      </w:r>
      <w:r w:rsidRPr="008325FC">
        <w:rPr>
          <w:rFonts w:ascii="Tahoma" w:hAnsi="Tahoma" w:cs="Tahoma"/>
        </w:rPr>
        <w:t xml:space="preserve"> </w:t>
      </w:r>
      <w:r w:rsidRPr="008325FC">
        <w:rPr>
          <w:rFonts w:ascii="Tahoma" w:hAnsi="Tahoma" w:cs="Tahoma"/>
          <w:b/>
        </w:rPr>
        <w:t>N</w:t>
      </w:r>
      <w:r w:rsidR="00CC494E" w:rsidRPr="008325FC">
        <w:rPr>
          <w:rFonts w:ascii="Tahoma" w:hAnsi="Tahoma" w:cs="Tahoma"/>
          <w:b/>
        </w:rPr>
        <w:t>GOME</w:t>
      </w:r>
      <w:r w:rsidRPr="008325FC">
        <w:rPr>
          <w:rFonts w:ascii="Tahoma" w:hAnsi="Tahoma" w:cs="Tahoma"/>
          <w:b/>
        </w:rPr>
        <w:t xml:space="preserve"> Tender Board</w:t>
      </w:r>
      <w:r w:rsidRPr="008325FC">
        <w:rPr>
          <w:rFonts w:ascii="Tahoma" w:hAnsi="Tahoma" w:cs="Tahoma"/>
        </w:rPr>
        <w:t xml:space="preserve">, </w:t>
      </w:r>
      <w:r w:rsidR="00DF4A37" w:rsidRPr="008325FC">
        <w:rPr>
          <w:rFonts w:ascii="Tahoma" w:hAnsi="Tahoma" w:cs="Tahoma"/>
          <w:b/>
        </w:rPr>
        <w:t>Defenc</w:t>
      </w:r>
      <w:r w:rsidR="005F077D" w:rsidRPr="008325FC">
        <w:rPr>
          <w:rFonts w:ascii="Tahoma" w:hAnsi="Tahoma" w:cs="Tahoma"/>
          <w:b/>
        </w:rPr>
        <w:t>e Force</w:t>
      </w:r>
      <w:r w:rsidR="004209CA" w:rsidRPr="008325FC">
        <w:rPr>
          <w:rFonts w:ascii="Tahoma" w:hAnsi="Tahoma" w:cs="Tahoma"/>
          <w:b/>
        </w:rPr>
        <w:t>s</w:t>
      </w:r>
      <w:r w:rsidR="005F077D" w:rsidRPr="008325FC">
        <w:rPr>
          <w:rFonts w:ascii="Tahoma" w:hAnsi="Tahoma" w:cs="Tahoma"/>
          <w:b/>
        </w:rPr>
        <w:t xml:space="preserve"> </w:t>
      </w:r>
      <w:r w:rsidR="00DC200A" w:rsidRPr="008325FC">
        <w:rPr>
          <w:rFonts w:ascii="Tahoma" w:hAnsi="Tahoma" w:cs="Tahoma"/>
          <w:b/>
        </w:rPr>
        <w:t>Headquarters</w:t>
      </w:r>
      <w:r w:rsidR="005F077D" w:rsidRPr="008325FC">
        <w:rPr>
          <w:rFonts w:ascii="Tahoma" w:hAnsi="Tahoma" w:cs="Tahoma"/>
          <w:b/>
        </w:rPr>
        <w:t xml:space="preserve"> (DFHQs)</w:t>
      </w:r>
      <w:r w:rsidRPr="008325FC">
        <w:rPr>
          <w:rFonts w:ascii="Tahoma" w:hAnsi="Tahoma" w:cs="Tahoma"/>
        </w:rPr>
        <w:t xml:space="preserve">, </w:t>
      </w:r>
      <w:r w:rsidR="00B5470E" w:rsidRPr="008325FC">
        <w:rPr>
          <w:rFonts w:ascii="Tahoma" w:hAnsi="Tahoma" w:cs="Tahoma"/>
          <w:b/>
        </w:rPr>
        <w:t>Msalato - Kibaoni</w:t>
      </w:r>
      <w:r w:rsidRPr="008325FC">
        <w:rPr>
          <w:rFonts w:ascii="Tahoma" w:hAnsi="Tahoma" w:cs="Tahoma"/>
        </w:rPr>
        <w:t xml:space="preserve">, </w:t>
      </w:r>
      <w:r w:rsidR="004209CA" w:rsidRPr="008325FC">
        <w:rPr>
          <w:rFonts w:ascii="Tahoma" w:hAnsi="Tahoma" w:cs="Tahoma"/>
          <w:b/>
        </w:rPr>
        <w:t xml:space="preserve"> </w:t>
      </w:r>
      <w:r w:rsidR="00B5470E" w:rsidRPr="008325FC">
        <w:rPr>
          <w:rFonts w:ascii="Tahoma" w:hAnsi="Tahoma" w:cs="Tahoma"/>
          <w:b/>
        </w:rPr>
        <w:t xml:space="preserve">TPDF Flats, LOG &amp; ENGR Flat, </w:t>
      </w:r>
      <w:r w:rsidR="004209CA" w:rsidRPr="008325FC">
        <w:rPr>
          <w:rFonts w:ascii="Tahoma" w:hAnsi="Tahoma" w:cs="Tahoma"/>
          <w:b/>
        </w:rPr>
        <w:t>P.O.</w:t>
      </w:r>
      <w:r w:rsidR="004E5184">
        <w:rPr>
          <w:rFonts w:ascii="Tahoma" w:hAnsi="Tahoma" w:cs="Tahoma"/>
          <w:b/>
        </w:rPr>
        <w:t xml:space="preserve"> </w:t>
      </w:r>
      <w:r w:rsidR="004209CA" w:rsidRPr="008325FC">
        <w:rPr>
          <w:rFonts w:ascii="Tahoma" w:hAnsi="Tahoma" w:cs="Tahoma"/>
          <w:b/>
        </w:rPr>
        <w:t xml:space="preserve">Box </w:t>
      </w:r>
      <w:r w:rsidR="00B5470E" w:rsidRPr="008325FC">
        <w:rPr>
          <w:rFonts w:ascii="Tahoma" w:hAnsi="Tahoma" w:cs="Tahoma"/>
          <w:b/>
        </w:rPr>
        <w:t>194</w:t>
      </w:r>
      <w:r w:rsidR="004209CA" w:rsidRPr="008325FC">
        <w:rPr>
          <w:rFonts w:ascii="Tahoma" w:hAnsi="Tahoma" w:cs="Tahoma"/>
          <w:b/>
        </w:rPr>
        <w:t>, Dar es salaam</w:t>
      </w:r>
      <w:r w:rsidRPr="008325FC">
        <w:rPr>
          <w:rFonts w:ascii="Tahoma" w:hAnsi="Tahoma" w:cs="Tahoma"/>
        </w:rPr>
        <w:t xml:space="preserve"> from 8.00</w:t>
      </w:r>
      <w:r w:rsidR="004E5184">
        <w:rPr>
          <w:rFonts w:ascii="Tahoma" w:hAnsi="Tahoma" w:cs="Tahoma"/>
        </w:rPr>
        <w:t xml:space="preserve"> </w:t>
      </w:r>
      <w:r w:rsidRPr="008325FC">
        <w:rPr>
          <w:rFonts w:ascii="Tahoma" w:hAnsi="Tahoma" w:cs="Tahoma"/>
        </w:rPr>
        <w:t>am to 2.00</w:t>
      </w:r>
      <w:r w:rsidR="004E5184">
        <w:rPr>
          <w:rFonts w:ascii="Tahoma" w:hAnsi="Tahoma" w:cs="Tahoma"/>
        </w:rPr>
        <w:t xml:space="preserve"> </w:t>
      </w:r>
      <w:r w:rsidRPr="008325FC">
        <w:rPr>
          <w:rFonts w:ascii="Tahoma" w:hAnsi="Tahoma" w:cs="Tahoma"/>
        </w:rPr>
        <w:t>pm on Mondays to Fridays inclusive except on public holidays.</w:t>
      </w:r>
    </w:p>
    <w:p w:rsidR="001852A1" w:rsidRPr="008325FC" w:rsidRDefault="001852A1" w:rsidP="001852A1">
      <w:pPr>
        <w:pStyle w:val="BodyTextIndent2"/>
        <w:spacing w:after="0" w:line="240" w:lineRule="auto"/>
        <w:jc w:val="both"/>
        <w:rPr>
          <w:rFonts w:ascii="Tahoma" w:hAnsi="Tahoma" w:cs="Tahoma"/>
          <w:b/>
          <w:sz w:val="18"/>
          <w:szCs w:val="18"/>
        </w:rPr>
      </w:pPr>
    </w:p>
    <w:p w:rsidR="001852A1" w:rsidRPr="008325FC" w:rsidRDefault="001852A1" w:rsidP="001852A1">
      <w:pPr>
        <w:numPr>
          <w:ilvl w:val="0"/>
          <w:numId w:val="1"/>
        </w:numPr>
        <w:tabs>
          <w:tab w:val="left" w:pos="-1440"/>
          <w:tab w:val="left" w:pos="-720"/>
        </w:tabs>
        <w:ind w:hanging="720"/>
        <w:jc w:val="both"/>
        <w:rPr>
          <w:rFonts w:ascii="Tahoma" w:hAnsi="Tahoma" w:cs="Tahoma"/>
          <w:i/>
        </w:rPr>
      </w:pPr>
      <w:r w:rsidRPr="008325FC">
        <w:rPr>
          <w:rFonts w:ascii="Tahoma" w:hAnsi="Tahoma" w:cs="Tahoma"/>
        </w:rPr>
        <w:t>A complete set of Bidding Document  and additional sets may be</w:t>
      </w:r>
      <w:r w:rsidR="00B5470E" w:rsidRPr="008325FC">
        <w:rPr>
          <w:rFonts w:ascii="Tahoma" w:hAnsi="Tahoma" w:cs="Tahoma"/>
        </w:rPr>
        <w:t xml:space="preserve"> </w:t>
      </w:r>
      <w:r w:rsidRPr="008325FC">
        <w:rPr>
          <w:rFonts w:ascii="Tahoma" w:hAnsi="Tahoma" w:cs="Tahoma"/>
        </w:rPr>
        <w:t xml:space="preserve">purchased by interested Bidders on the submission of a written application to the “Secretary, </w:t>
      </w:r>
      <w:r w:rsidR="00CC494E" w:rsidRPr="008325FC">
        <w:rPr>
          <w:rFonts w:ascii="Tahoma" w:hAnsi="Tahoma" w:cs="Tahoma"/>
        </w:rPr>
        <w:t>NGOME</w:t>
      </w:r>
      <w:r w:rsidRPr="008325FC">
        <w:rPr>
          <w:rFonts w:ascii="Tahoma" w:hAnsi="Tahoma" w:cs="Tahoma"/>
        </w:rPr>
        <w:t xml:space="preserve"> Tender Board, </w:t>
      </w:r>
      <w:r w:rsidR="00B5470E" w:rsidRPr="008325FC">
        <w:rPr>
          <w:rFonts w:ascii="Tahoma" w:hAnsi="Tahoma" w:cs="Tahoma"/>
        </w:rPr>
        <w:t>Tanzania Peoples Defence Forces Headquarters</w:t>
      </w:r>
      <w:r w:rsidR="008832B2" w:rsidRPr="008325FC">
        <w:rPr>
          <w:rFonts w:ascii="Tahoma" w:hAnsi="Tahoma" w:cs="Tahoma"/>
        </w:rPr>
        <w:t xml:space="preserve"> P.O. Box </w:t>
      </w:r>
      <w:r w:rsidR="00B5470E" w:rsidRPr="008325FC">
        <w:rPr>
          <w:rFonts w:ascii="Tahoma" w:hAnsi="Tahoma" w:cs="Tahoma"/>
        </w:rPr>
        <w:t>194 Dodoma</w:t>
      </w:r>
      <w:r w:rsidRPr="008325FC">
        <w:rPr>
          <w:rFonts w:ascii="Tahoma" w:hAnsi="Tahoma" w:cs="Tahoma"/>
        </w:rPr>
        <w:t xml:space="preserve"> and upon payment of a non-refundable fee of </w:t>
      </w:r>
      <w:r w:rsidR="00E40825" w:rsidRPr="008325FC">
        <w:rPr>
          <w:rFonts w:ascii="Tahoma" w:hAnsi="Tahoma" w:cs="Tahoma"/>
          <w:b/>
        </w:rPr>
        <w:t>TS</w:t>
      </w:r>
      <w:r w:rsidR="003C29D8" w:rsidRPr="008325FC">
        <w:rPr>
          <w:rFonts w:ascii="Tahoma" w:hAnsi="Tahoma" w:cs="Tahoma"/>
          <w:b/>
        </w:rPr>
        <w:t>hs.</w:t>
      </w:r>
      <w:r w:rsidR="004209CA" w:rsidRPr="008325FC">
        <w:rPr>
          <w:rFonts w:ascii="Tahoma" w:hAnsi="Tahoma" w:cs="Tahoma"/>
          <w:b/>
        </w:rPr>
        <w:t xml:space="preserve"> </w:t>
      </w:r>
      <w:r w:rsidR="003C29D8" w:rsidRPr="008325FC">
        <w:rPr>
          <w:rFonts w:ascii="Tahoma" w:hAnsi="Tahoma" w:cs="Tahoma"/>
          <w:b/>
        </w:rPr>
        <w:t>50,000/= per L</w:t>
      </w:r>
      <w:r w:rsidRPr="008325FC">
        <w:rPr>
          <w:rFonts w:ascii="Tahoma" w:hAnsi="Tahoma" w:cs="Tahoma"/>
          <w:b/>
        </w:rPr>
        <w:t>ot</w:t>
      </w:r>
      <w:r w:rsidRPr="008325FC">
        <w:rPr>
          <w:rFonts w:ascii="Tahoma" w:hAnsi="Tahoma" w:cs="Tahoma"/>
        </w:rPr>
        <w:t xml:space="preserve">. Payments should be paid by cash only to </w:t>
      </w:r>
      <w:r w:rsidR="00E82D34" w:rsidRPr="008325FC">
        <w:rPr>
          <w:rFonts w:ascii="Tahoma" w:hAnsi="Tahoma" w:cs="Tahoma"/>
        </w:rPr>
        <w:t>the Office of Chief Comptroller, Defen</w:t>
      </w:r>
      <w:r w:rsidR="008832B2" w:rsidRPr="008325FC">
        <w:rPr>
          <w:rFonts w:ascii="Tahoma" w:hAnsi="Tahoma" w:cs="Tahoma"/>
        </w:rPr>
        <w:t>c</w:t>
      </w:r>
      <w:r w:rsidR="00E82D34" w:rsidRPr="008325FC">
        <w:rPr>
          <w:rFonts w:ascii="Tahoma" w:hAnsi="Tahoma" w:cs="Tahoma"/>
        </w:rPr>
        <w:t>e Forces Head Quarter</w:t>
      </w:r>
      <w:r w:rsidR="005F077D" w:rsidRPr="008325FC">
        <w:rPr>
          <w:rFonts w:ascii="Tahoma" w:hAnsi="Tahoma" w:cs="Tahoma"/>
        </w:rPr>
        <w:t>s</w:t>
      </w:r>
      <w:r w:rsidR="00AA23AA" w:rsidRPr="008325FC">
        <w:rPr>
          <w:rFonts w:ascii="Tahoma" w:hAnsi="Tahoma" w:cs="Tahoma"/>
        </w:rPr>
        <w:t>.</w:t>
      </w:r>
      <w:r w:rsidR="00E82D34" w:rsidRPr="008325FC">
        <w:rPr>
          <w:rFonts w:ascii="Tahoma" w:hAnsi="Tahoma" w:cs="Tahoma"/>
        </w:rPr>
        <w:t xml:space="preserve">  </w:t>
      </w:r>
    </w:p>
    <w:p w:rsidR="001852A1" w:rsidRPr="008325FC" w:rsidRDefault="001852A1" w:rsidP="001852A1">
      <w:pPr>
        <w:tabs>
          <w:tab w:val="left" w:pos="-1440"/>
          <w:tab w:val="left" w:pos="-720"/>
          <w:tab w:val="num" w:pos="360"/>
        </w:tabs>
        <w:ind w:hanging="720"/>
        <w:rPr>
          <w:rFonts w:ascii="Tahoma" w:hAnsi="Tahoma" w:cs="Tahoma"/>
          <w:b/>
          <w:sz w:val="20"/>
          <w:szCs w:val="20"/>
        </w:rPr>
      </w:pPr>
    </w:p>
    <w:p w:rsidR="001852A1" w:rsidRPr="008325FC" w:rsidRDefault="001852A1" w:rsidP="001852A1">
      <w:pPr>
        <w:numPr>
          <w:ilvl w:val="0"/>
          <w:numId w:val="1"/>
        </w:numPr>
        <w:tabs>
          <w:tab w:val="left" w:pos="-1440"/>
          <w:tab w:val="left" w:pos="-720"/>
        </w:tabs>
        <w:jc w:val="both"/>
        <w:rPr>
          <w:rFonts w:ascii="Tahoma" w:hAnsi="Tahoma" w:cs="Tahoma"/>
        </w:rPr>
      </w:pPr>
      <w:r w:rsidRPr="008325FC">
        <w:rPr>
          <w:rFonts w:ascii="Tahoma" w:hAnsi="Tahoma" w:cs="Tahoma"/>
        </w:rPr>
        <w:t xml:space="preserve">All bids </w:t>
      </w:r>
      <w:r w:rsidR="00CB14C1" w:rsidRPr="008325FC">
        <w:rPr>
          <w:rFonts w:ascii="Tahoma" w:hAnsi="Tahoma" w:cs="Tahoma"/>
        </w:rPr>
        <w:t>must be accompanied by a Bid Securing D</w:t>
      </w:r>
      <w:r w:rsidRPr="008325FC">
        <w:rPr>
          <w:rFonts w:ascii="Tahoma" w:hAnsi="Tahoma" w:cs="Tahoma"/>
        </w:rPr>
        <w:t>eclaration in the format provided in the bidding documents.</w:t>
      </w:r>
    </w:p>
    <w:p w:rsidR="001852A1" w:rsidRPr="008325FC" w:rsidRDefault="001852A1" w:rsidP="001852A1">
      <w:pPr>
        <w:tabs>
          <w:tab w:val="left" w:pos="-1440"/>
          <w:tab w:val="left" w:pos="-720"/>
        </w:tabs>
        <w:ind w:left="360"/>
        <w:jc w:val="both"/>
        <w:rPr>
          <w:rFonts w:ascii="Tahoma" w:hAnsi="Tahoma" w:cs="Tahoma"/>
        </w:rPr>
      </w:pPr>
    </w:p>
    <w:p w:rsidR="00B5470E" w:rsidRPr="008325FC" w:rsidRDefault="001852A1" w:rsidP="001852A1">
      <w:pPr>
        <w:numPr>
          <w:ilvl w:val="0"/>
          <w:numId w:val="1"/>
        </w:numPr>
        <w:tabs>
          <w:tab w:val="left" w:pos="-1440"/>
          <w:tab w:val="left" w:pos="-720"/>
        </w:tabs>
        <w:ind w:hanging="720"/>
        <w:jc w:val="both"/>
        <w:rPr>
          <w:rFonts w:ascii="Tahoma" w:hAnsi="Tahoma" w:cs="Tahoma"/>
          <w:sz w:val="20"/>
          <w:szCs w:val="20"/>
        </w:rPr>
      </w:pPr>
      <w:r w:rsidRPr="008325FC">
        <w:rPr>
          <w:rFonts w:ascii="Tahoma" w:hAnsi="Tahoma" w:cs="Tahoma"/>
        </w:rPr>
        <w:t>All bids</w:t>
      </w:r>
      <w:r w:rsidR="004209CA" w:rsidRPr="008325FC">
        <w:rPr>
          <w:rFonts w:ascii="Tahoma" w:hAnsi="Tahoma" w:cs="Tahoma"/>
        </w:rPr>
        <w:t xml:space="preserve"> dul</w:t>
      </w:r>
      <w:r w:rsidR="00EC716F" w:rsidRPr="008325FC">
        <w:rPr>
          <w:rFonts w:ascii="Tahoma" w:hAnsi="Tahoma" w:cs="Tahoma"/>
        </w:rPr>
        <w:t>y completed</w:t>
      </w:r>
      <w:r w:rsidR="00BC28D0" w:rsidRPr="008325FC">
        <w:rPr>
          <w:rFonts w:ascii="Tahoma" w:hAnsi="Tahoma" w:cs="Tahoma"/>
        </w:rPr>
        <w:t xml:space="preserve"> in one original plus two copies</w:t>
      </w:r>
      <w:r w:rsidRPr="008325FC">
        <w:rPr>
          <w:rFonts w:ascii="Tahoma" w:hAnsi="Tahoma" w:cs="Tahoma"/>
        </w:rPr>
        <w:t xml:space="preserve"> </w:t>
      </w:r>
      <w:r w:rsidR="00EC716F" w:rsidRPr="008325FC">
        <w:rPr>
          <w:rFonts w:ascii="Tahoma" w:hAnsi="Tahoma" w:cs="Tahoma"/>
        </w:rPr>
        <w:t xml:space="preserve">should be enclosed and submitted </w:t>
      </w:r>
      <w:r w:rsidRPr="008325FC">
        <w:rPr>
          <w:rFonts w:ascii="Tahoma" w:hAnsi="Tahoma" w:cs="Tahoma"/>
        </w:rPr>
        <w:t>in plain seal</w:t>
      </w:r>
      <w:r w:rsidR="00144734" w:rsidRPr="008325FC">
        <w:rPr>
          <w:rFonts w:ascii="Tahoma" w:hAnsi="Tahoma" w:cs="Tahoma"/>
        </w:rPr>
        <w:t xml:space="preserve">ed envelope, marked </w:t>
      </w:r>
      <w:r w:rsidR="00144734" w:rsidRPr="008325FC">
        <w:rPr>
          <w:rFonts w:ascii="Tahoma" w:hAnsi="Tahoma" w:cs="Tahoma"/>
          <w:b/>
        </w:rPr>
        <w:t>“TENDER NO:</w:t>
      </w:r>
      <w:r w:rsidRPr="008325FC">
        <w:rPr>
          <w:rFonts w:ascii="Tahoma" w:hAnsi="Tahoma" w:cs="Tahoma"/>
          <w:b/>
        </w:rPr>
        <w:t xml:space="preserve"> </w:t>
      </w:r>
      <w:r w:rsidR="007F2259" w:rsidRPr="008325FC">
        <w:rPr>
          <w:rFonts w:ascii="Tahoma" w:hAnsi="Tahoma" w:cs="Tahoma"/>
          <w:b/>
        </w:rPr>
        <w:t>IE/041/20</w:t>
      </w:r>
      <w:r w:rsidR="00B5470E" w:rsidRPr="008325FC">
        <w:rPr>
          <w:rFonts w:ascii="Tahoma" w:hAnsi="Tahoma" w:cs="Tahoma"/>
          <w:b/>
        </w:rPr>
        <w:t>20</w:t>
      </w:r>
      <w:r w:rsidR="00E40825" w:rsidRPr="008325FC">
        <w:rPr>
          <w:rFonts w:ascii="Tahoma" w:hAnsi="Tahoma" w:cs="Tahoma"/>
          <w:b/>
        </w:rPr>
        <w:t>/</w:t>
      </w:r>
      <w:r w:rsidR="00B5470E" w:rsidRPr="008325FC">
        <w:rPr>
          <w:rFonts w:ascii="Tahoma" w:hAnsi="Tahoma" w:cs="Tahoma"/>
          <w:b/>
        </w:rPr>
        <w:t>21</w:t>
      </w:r>
      <w:r w:rsidRPr="008325FC">
        <w:rPr>
          <w:rFonts w:ascii="Tahoma" w:hAnsi="Tahoma" w:cs="Tahoma"/>
          <w:b/>
        </w:rPr>
        <w:t>/ NT</w:t>
      </w:r>
      <w:r w:rsidR="00493470" w:rsidRPr="008325FC">
        <w:rPr>
          <w:rFonts w:ascii="Tahoma" w:hAnsi="Tahoma" w:cs="Tahoma"/>
          <w:b/>
        </w:rPr>
        <w:t>B</w:t>
      </w:r>
      <w:r w:rsidR="007F2259" w:rsidRPr="008325FC">
        <w:rPr>
          <w:rFonts w:ascii="Tahoma" w:hAnsi="Tahoma" w:cs="Tahoma"/>
          <w:b/>
        </w:rPr>
        <w:t>/G/</w:t>
      </w:r>
      <w:r w:rsidR="00A065CF" w:rsidRPr="008325FC">
        <w:rPr>
          <w:rFonts w:ascii="Tahoma" w:hAnsi="Tahoma" w:cs="Tahoma"/>
          <w:b/>
        </w:rPr>
        <w:t>0</w:t>
      </w:r>
      <w:r w:rsidR="007F2259" w:rsidRPr="008325FC">
        <w:rPr>
          <w:rFonts w:ascii="Tahoma" w:hAnsi="Tahoma" w:cs="Tahoma"/>
          <w:b/>
        </w:rPr>
        <w:t>1</w:t>
      </w:r>
      <w:r w:rsidRPr="008325FC">
        <w:rPr>
          <w:rFonts w:ascii="Tahoma" w:hAnsi="Tahoma" w:cs="Tahoma"/>
        </w:rPr>
        <w:t xml:space="preserve"> Lot No. </w:t>
      </w:r>
      <w:r w:rsidRPr="008325FC">
        <w:rPr>
          <w:rFonts w:ascii="Tahoma" w:hAnsi="Tahoma" w:cs="Tahoma"/>
          <w:color w:val="FF0000"/>
        </w:rPr>
        <w:t>[</w:t>
      </w:r>
      <w:r w:rsidRPr="008325FC">
        <w:rPr>
          <w:rFonts w:ascii="Tahoma" w:hAnsi="Tahoma" w:cs="Tahoma"/>
          <w:i/>
          <w:color w:val="FF0000"/>
        </w:rPr>
        <w:t>insert lot number and name</w:t>
      </w:r>
      <w:r w:rsidRPr="008325FC">
        <w:rPr>
          <w:rFonts w:ascii="Tahoma" w:hAnsi="Tahoma" w:cs="Tahoma"/>
          <w:color w:val="FF0000"/>
        </w:rPr>
        <w:t>],</w:t>
      </w:r>
      <w:r w:rsidRPr="008325FC">
        <w:rPr>
          <w:rFonts w:ascii="Tahoma" w:hAnsi="Tahoma" w:cs="Tahoma"/>
        </w:rPr>
        <w:t xml:space="preserve"> must be delivered by hand to the address below at or before </w:t>
      </w:r>
      <w:r w:rsidRPr="008325FC">
        <w:rPr>
          <w:rFonts w:ascii="Tahoma" w:hAnsi="Tahoma" w:cs="Tahoma"/>
          <w:b/>
        </w:rPr>
        <w:t xml:space="preserve">12.00 </w:t>
      </w:r>
      <w:r w:rsidR="00B5470E" w:rsidRPr="008325FC">
        <w:rPr>
          <w:rFonts w:ascii="Tahoma" w:hAnsi="Tahoma" w:cs="Tahoma"/>
          <w:b/>
        </w:rPr>
        <w:t>noon</w:t>
      </w:r>
      <w:r w:rsidRPr="008325FC">
        <w:rPr>
          <w:rFonts w:ascii="Tahoma" w:hAnsi="Tahoma" w:cs="Tahoma"/>
          <w:b/>
        </w:rPr>
        <w:t xml:space="preserve"> </w:t>
      </w:r>
      <w:r w:rsidR="002D54E4" w:rsidRPr="008325FC">
        <w:rPr>
          <w:rFonts w:ascii="Tahoma" w:hAnsi="Tahoma" w:cs="Tahoma"/>
          <w:b/>
        </w:rPr>
        <w:t>Thursday</w:t>
      </w:r>
      <w:r w:rsidR="00EB237C" w:rsidRPr="008325FC">
        <w:rPr>
          <w:rFonts w:ascii="Tahoma" w:hAnsi="Tahoma" w:cs="Tahoma"/>
        </w:rPr>
        <w:t xml:space="preserve"> </w:t>
      </w:r>
      <w:r w:rsidR="00B5470E" w:rsidRPr="008325FC">
        <w:rPr>
          <w:rFonts w:ascii="Tahoma" w:hAnsi="Tahoma" w:cs="Tahoma"/>
          <w:b/>
        </w:rPr>
        <w:t>13</w:t>
      </w:r>
      <w:r w:rsidR="00DF4A37" w:rsidRPr="008325FC">
        <w:rPr>
          <w:rFonts w:ascii="Tahoma" w:hAnsi="Tahoma" w:cs="Tahoma"/>
          <w:b/>
          <w:vertAlign w:val="superscript"/>
        </w:rPr>
        <w:t>th</w:t>
      </w:r>
      <w:r w:rsidR="00DF4A37" w:rsidRPr="008325FC">
        <w:rPr>
          <w:rFonts w:ascii="Tahoma" w:hAnsi="Tahoma" w:cs="Tahoma"/>
          <w:b/>
        </w:rPr>
        <w:t xml:space="preserve"> </w:t>
      </w:r>
      <w:r w:rsidR="002D54E4" w:rsidRPr="008325FC">
        <w:rPr>
          <w:rFonts w:ascii="Tahoma" w:hAnsi="Tahoma" w:cs="Tahoma"/>
          <w:b/>
        </w:rPr>
        <w:t>August</w:t>
      </w:r>
      <w:r w:rsidR="00B5470E" w:rsidRPr="008325FC">
        <w:rPr>
          <w:rFonts w:ascii="Tahoma" w:hAnsi="Tahoma" w:cs="Tahoma"/>
          <w:b/>
        </w:rPr>
        <w:t>, 2020</w:t>
      </w:r>
      <w:r w:rsidRPr="008325FC">
        <w:rPr>
          <w:rFonts w:ascii="Tahoma" w:hAnsi="Tahoma" w:cs="Tahoma"/>
          <w:b/>
        </w:rPr>
        <w:t>.</w:t>
      </w:r>
      <w:r w:rsidRPr="008325FC">
        <w:rPr>
          <w:rFonts w:ascii="Tahoma" w:hAnsi="Tahoma" w:cs="Tahoma"/>
        </w:rPr>
        <w:t xml:space="preserve">  Bids will be opened promptly thereafter in public and in the presence of bidders’ representative who choose to attend in opening at the</w:t>
      </w:r>
      <w:r w:rsidRPr="008325FC">
        <w:rPr>
          <w:rFonts w:ascii="Tahoma" w:hAnsi="Tahoma" w:cs="Tahoma"/>
          <w:b/>
        </w:rPr>
        <w:t xml:space="preserve"> </w:t>
      </w:r>
      <w:r w:rsidR="00DF4A37" w:rsidRPr="008325FC">
        <w:rPr>
          <w:rFonts w:ascii="Tahoma" w:hAnsi="Tahoma" w:cs="Tahoma"/>
          <w:b/>
        </w:rPr>
        <w:t>Defenc</w:t>
      </w:r>
      <w:r w:rsidR="006B4D2D" w:rsidRPr="008325FC">
        <w:rPr>
          <w:rFonts w:ascii="Tahoma" w:hAnsi="Tahoma" w:cs="Tahoma"/>
          <w:b/>
        </w:rPr>
        <w:t>e Forces Head</w:t>
      </w:r>
      <w:r w:rsidR="004209CA" w:rsidRPr="008325FC">
        <w:rPr>
          <w:rFonts w:ascii="Tahoma" w:hAnsi="Tahoma" w:cs="Tahoma"/>
          <w:b/>
        </w:rPr>
        <w:t>q</w:t>
      </w:r>
      <w:r w:rsidR="005F077D" w:rsidRPr="008325FC">
        <w:rPr>
          <w:rFonts w:ascii="Tahoma" w:hAnsi="Tahoma" w:cs="Tahoma"/>
          <w:b/>
        </w:rPr>
        <w:t>uarters (DFHQs)</w:t>
      </w:r>
      <w:r w:rsidR="005F077D" w:rsidRPr="008325FC">
        <w:rPr>
          <w:rFonts w:ascii="Tahoma" w:hAnsi="Tahoma" w:cs="Tahoma"/>
        </w:rPr>
        <w:t xml:space="preserve"> </w:t>
      </w:r>
      <w:r w:rsidR="00B5470E" w:rsidRPr="008325FC">
        <w:rPr>
          <w:rFonts w:ascii="Tahoma" w:hAnsi="Tahoma" w:cs="Tahoma"/>
          <w:b/>
        </w:rPr>
        <w:t>Msalato.</w:t>
      </w:r>
    </w:p>
    <w:p w:rsidR="001852A1" w:rsidRPr="008325FC" w:rsidRDefault="001852A1" w:rsidP="00B5470E">
      <w:pPr>
        <w:tabs>
          <w:tab w:val="left" w:pos="-1440"/>
          <w:tab w:val="left" w:pos="-720"/>
          <w:tab w:val="num" w:pos="360"/>
        </w:tabs>
        <w:ind w:left="360"/>
        <w:jc w:val="both"/>
        <w:rPr>
          <w:rFonts w:ascii="Tahoma" w:hAnsi="Tahoma" w:cs="Tahoma"/>
          <w:sz w:val="20"/>
          <w:szCs w:val="20"/>
        </w:rPr>
      </w:pPr>
      <w:r w:rsidRPr="008325FC">
        <w:rPr>
          <w:rFonts w:ascii="Tahoma" w:hAnsi="Tahoma" w:cs="Tahoma"/>
          <w:b/>
        </w:rPr>
        <w:t xml:space="preserve"> </w:t>
      </w:r>
    </w:p>
    <w:p w:rsidR="001852A1" w:rsidRPr="008325FC" w:rsidRDefault="001852A1" w:rsidP="001852A1">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rPr>
      </w:pPr>
      <w:r w:rsidRPr="008325FC">
        <w:rPr>
          <w:rFonts w:ascii="Tahoma" w:hAnsi="Tahoma" w:cs="Tahoma"/>
        </w:rPr>
        <w:t>Late Bids, Portion of Bids, Electronic Bids, Bids not received, Bids not opened and not read out in public at the bid opening ceremony, shall not be accepted for evaluation irrespective of the circumstances</w:t>
      </w:r>
      <w:r w:rsidRPr="008325FC">
        <w:rPr>
          <w:rFonts w:ascii="Tahoma" w:hAnsi="Tahoma" w:cs="Tahoma"/>
          <w:b/>
        </w:rPr>
        <w:t>.</w:t>
      </w:r>
    </w:p>
    <w:p w:rsidR="001852A1" w:rsidRPr="008325FC" w:rsidRDefault="001852A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ahoma" w:hAnsi="Tahoma" w:cs="Tahoma"/>
          <w:b/>
        </w:rPr>
      </w:pPr>
    </w:p>
    <w:p w:rsidR="001852A1" w:rsidRPr="008325FC" w:rsidRDefault="001852A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ahoma" w:hAnsi="Tahoma" w:cs="Tahoma"/>
          <w:b/>
          <w:sz w:val="32"/>
          <w:szCs w:val="32"/>
        </w:rPr>
      </w:pPr>
    </w:p>
    <w:p w:rsidR="001852A1" w:rsidRPr="008325FC" w:rsidRDefault="001852A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ahoma" w:hAnsi="Tahoma" w:cs="Tahoma"/>
          <w:b/>
          <w:sz w:val="32"/>
          <w:szCs w:val="32"/>
        </w:rPr>
      </w:pPr>
    </w:p>
    <w:p w:rsidR="001852A1" w:rsidRPr="008325FC" w:rsidRDefault="001852A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ahoma" w:hAnsi="Tahoma" w:cs="Tahoma"/>
          <w:b/>
          <w:sz w:val="32"/>
          <w:szCs w:val="32"/>
        </w:rPr>
      </w:pPr>
    </w:p>
    <w:p w:rsidR="001852A1" w:rsidRPr="008325FC" w:rsidRDefault="009E355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center"/>
        <w:rPr>
          <w:rFonts w:ascii="Tahoma" w:hAnsi="Tahoma" w:cs="Tahoma"/>
          <w:b/>
          <w:sz w:val="22"/>
          <w:szCs w:val="22"/>
        </w:rPr>
      </w:pPr>
      <w:r w:rsidRPr="008325FC">
        <w:rPr>
          <w:rFonts w:ascii="Tahoma" w:hAnsi="Tahoma" w:cs="Tahoma"/>
          <w:b/>
          <w:sz w:val="22"/>
          <w:szCs w:val="22"/>
        </w:rPr>
        <w:t xml:space="preserve">Permanent </w:t>
      </w:r>
      <w:r w:rsidR="001852A1" w:rsidRPr="008325FC">
        <w:rPr>
          <w:rFonts w:ascii="Tahoma" w:hAnsi="Tahoma" w:cs="Tahoma"/>
          <w:b/>
          <w:sz w:val="22"/>
          <w:szCs w:val="22"/>
        </w:rPr>
        <w:t>Secretary</w:t>
      </w:r>
    </w:p>
    <w:p w:rsidR="001852A1" w:rsidRPr="008325FC" w:rsidRDefault="009E355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center"/>
        <w:rPr>
          <w:rFonts w:ascii="Tahoma" w:hAnsi="Tahoma" w:cs="Tahoma"/>
          <w:sz w:val="22"/>
          <w:szCs w:val="22"/>
        </w:rPr>
      </w:pPr>
      <w:r w:rsidRPr="008325FC">
        <w:rPr>
          <w:rFonts w:ascii="Tahoma" w:hAnsi="Tahoma" w:cs="Tahoma"/>
          <w:sz w:val="22"/>
          <w:szCs w:val="22"/>
        </w:rPr>
        <w:t xml:space="preserve">Ministry of </w:t>
      </w:r>
      <w:r w:rsidR="005F077D" w:rsidRPr="008325FC">
        <w:rPr>
          <w:rFonts w:ascii="Tahoma" w:hAnsi="Tahoma" w:cs="Tahoma"/>
          <w:sz w:val="22"/>
          <w:szCs w:val="22"/>
        </w:rPr>
        <w:t>Defen</w:t>
      </w:r>
      <w:r w:rsidRPr="008325FC">
        <w:rPr>
          <w:rFonts w:ascii="Tahoma" w:hAnsi="Tahoma" w:cs="Tahoma"/>
          <w:sz w:val="22"/>
          <w:szCs w:val="22"/>
        </w:rPr>
        <w:t>c</w:t>
      </w:r>
      <w:r w:rsidR="005F077D" w:rsidRPr="008325FC">
        <w:rPr>
          <w:rFonts w:ascii="Tahoma" w:hAnsi="Tahoma" w:cs="Tahoma"/>
          <w:sz w:val="22"/>
          <w:szCs w:val="22"/>
        </w:rPr>
        <w:t xml:space="preserve">e </w:t>
      </w:r>
      <w:r w:rsidRPr="008325FC">
        <w:rPr>
          <w:rFonts w:ascii="Tahoma" w:hAnsi="Tahoma" w:cs="Tahoma"/>
          <w:sz w:val="22"/>
          <w:szCs w:val="22"/>
        </w:rPr>
        <w:t>and National Service</w:t>
      </w:r>
    </w:p>
    <w:p w:rsidR="001852A1" w:rsidRPr="008325FC" w:rsidRDefault="00B5470E"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center"/>
        <w:rPr>
          <w:rFonts w:ascii="Tahoma" w:hAnsi="Tahoma" w:cs="Tahoma"/>
          <w:sz w:val="22"/>
          <w:szCs w:val="22"/>
        </w:rPr>
      </w:pPr>
      <w:r w:rsidRPr="008325FC">
        <w:rPr>
          <w:rFonts w:ascii="Tahoma" w:hAnsi="Tahoma" w:cs="Tahoma"/>
          <w:sz w:val="22"/>
          <w:szCs w:val="22"/>
        </w:rPr>
        <w:t>Government City</w:t>
      </w:r>
      <w:r w:rsidR="001852A1" w:rsidRPr="008325FC">
        <w:rPr>
          <w:rFonts w:ascii="Tahoma" w:hAnsi="Tahoma" w:cs="Tahoma"/>
          <w:sz w:val="22"/>
          <w:szCs w:val="22"/>
        </w:rPr>
        <w:t xml:space="preserve">. </w:t>
      </w:r>
    </w:p>
    <w:p w:rsidR="001852A1" w:rsidRPr="008325FC" w:rsidRDefault="001852A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center"/>
        <w:rPr>
          <w:rFonts w:ascii="Tahoma" w:hAnsi="Tahoma" w:cs="Tahoma"/>
          <w:sz w:val="22"/>
          <w:szCs w:val="22"/>
        </w:rPr>
      </w:pPr>
      <w:r w:rsidRPr="008325FC">
        <w:rPr>
          <w:rFonts w:ascii="Tahoma" w:hAnsi="Tahoma" w:cs="Tahoma"/>
          <w:sz w:val="22"/>
          <w:szCs w:val="22"/>
        </w:rPr>
        <w:t xml:space="preserve">P.O Box </w:t>
      </w:r>
      <w:r w:rsidR="00B5470E" w:rsidRPr="008325FC">
        <w:rPr>
          <w:rFonts w:ascii="Tahoma" w:hAnsi="Tahoma" w:cs="Tahoma"/>
          <w:sz w:val="22"/>
          <w:szCs w:val="22"/>
        </w:rPr>
        <w:t>2924</w:t>
      </w:r>
      <w:r w:rsidRPr="008325FC">
        <w:rPr>
          <w:rFonts w:ascii="Tahoma" w:hAnsi="Tahoma" w:cs="Tahoma"/>
          <w:sz w:val="22"/>
          <w:szCs w:val="22"/>
        </w:rPr>
        <w:t xml:space="preserve">, </w:t>
      </w:r>
      <w:r w:rsidR="00E908E0">
        <w:rPr>
          <w:rFonts w:ascii="Tahoma" w:hAnsi="Tahoma" w:cs="Tahoma"/>
          <w:sz w:val="22"/>
          <w:szCs w:val="22"/>
        </w:rPr>
        <w:t>Dodoma</w:t>
      </w:r>
    </w:p>
    <w:p w:rsidR="001852A1" w:rsidRPr="008325FC" w:rsidRDefault="008325FC" w:rsidP="001852A1">
      <w:pPr>
        <w:widowControl w:val="0"/>
        <w:jc w:val="center"/>
        <w:rPr>
          <w:rFonts w:ascii="Tahoma" w:hAnsi="Tahoma" w:cs="Tahoma"/>
          <w:sz w:val="22"/>
          <w:szCs w:val="22"/>
        </w:rPr>
      </w:pPr>
      <w:r w:rsidRPr="008325FC">
        <w:rPr>
          <w:rFonts w:ascii="Tahoma" w:hAnsi="Tahoma" w:cs="Tahoma"/>
          <w:sz w:val="22"/>
          <w:szCs w:val="22"/>
        </w:rPr>
        <w:t>Phone</w:t>
      </w:r>
      <w:r w:rsidR="001852A1" w:rsidRPr="008325FC">
        <w:rPr>
          <w:rFonts w:ascii="Tahoma" w:hAnsi="Tahoma" w:cs="Tahoma"/>
          <w:sz w:val="22"/>
          <w:szCs w:val="22"/>
        </w:rPr>
        <w:t xml:space="preserve">+255 </w:t>
      </w:r>
      <w:r w:rsidR="004E5184">
        <w:rPr>
          <w:rFonts w:ascii="Tahoma" w:hAnsi="Tahoma" w:cs="Tahoma"/>
          <w:sz w:val="22"/>
          <w:szCs w:val="22"/>
        </w:rPr>
        <w:t xml:space="preserve">782 </w:t>
      </w:r>
      <w:r w:rsidRPr="008325FC">
        <w:rPr>
          <w:rFonts w:ascii="Tahoma" w:hAnsi="Tahoma" w:cs="Tahoma"/>
          <w:sz w:val="22"/>
          <w:szCs w:val="22"/>
        </w:rPr>
        <w:t>530 131</w:t>
      </w:r>
    </w:p>
    <w:p w:rsidR="001852A1" w:rsidRPr="008325FC" w:rsidRDefault="00746528" w:rsidP="001852A1">
      <w:pPr>
        <w:widowControl w:val="0"/>
        <w:jc w:val="center"/>
        <w:rPr>
          <w:rFonts w:ascii="Tahoma" w:hAnsi="Tahoma" w:cs="Tahoma"/>
        </w:rPr>
      </w:pPr>
      <w:r w:rsidRPr="008325FC">
        <w:rPr>
          <w:rFonts w:ascii="Tahoma" w:hAnsi="Tahoma" w:cs="Tahoma"/>
          <w:sz w:val="22"/>
          <w:szCs w:val="22"/>
        </w:rPr>
        <w:t>Web site:</w:t>
      </w:r>
      <w:r w:rsidR="001852A1" w:rsidRPr="008325FC">
        <w:rPr>
          <w:rFonts w:ascii="Tahoma" w:hAnsi="Tahoma" w:cs="Tahoma"/>
          <w:sz w:val="22"/>
          <w:szCs w:val="22"/>
        </w:rPr>
        <w:t xml:space="preserve"> </w:t>
      </w:r>
      <w:r w:rsidR="00660932" w:rsidRPr="008325FC">
        <w:rPr>
          <w:rFonts w:ascii="Tahoma" w:hAnsi="Tahoma" w:cs="Tahoma"/>
          <w:color w:val="FF0000"/>
          <w:sz w:val="22"/>
          <w:szCs w:val="22"/>
        </w:rPr>
        <w:t xml:space="preserve"> </w:t>
      </w:r>
      <w:hyperlink r:id="rId8" w:history="1">
        <w:r w:rsidR="008832B2" w:rsidRPr="008325FC">
          <w:rPr>
            <w:rStyle w:val="Hyperlink"/>
            <w:rFonts w:ascii="Tahoma" w:hAnsi="Tahoma" w:cs="Tahoma"/>
            <w:sz w:val="22"/>
            <w:szCs w:val="22"/>
          </w:rPr>
          <w:t>www.modans.go.tz</w:t>
        </w:r>
      </w:hyperlink>
      <w:r w:rsidR="008832B2" w:rsidRPr="008325FC">
        <w:rPr>
          <w:rFonts w:ascii="Tahoma" w:hAnsi="Tahoma" w:cs="Tahoma"/>
          <w:color w:val="FF0000"/>
          <w:sz w:val="22"/>
          <w:szCs w:val="22"/>
        </w:rPr>
        <w:t xml:space="preserve"> </w:t>
      </w:r>
    </w:p>
    <w:p w:rsidR="001852A1" w:rsidRPr="008325FC" w:rsidRDefault="001852A1" w:rsidP="001852A1">
      <w:pPr>
        <w:tabs>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center"/>
        <w:rPr>
          <w:rFonts w:ascii="Tahoma" w:hAnsi="Tahoma" w:cs="Tahoma"/>
        </w:rPr>
      </w:pPr>
    </w:p>
    <w:p w:rsidR="001852A1" w:rsidRPr="008325FC" w:rsidRDefault="0013778C" w:rsidP="0013778C">
      <w:pPr>
        <w:tabs>
          <w:tab w:val="left" w:pos="5238"/>
        </w:tabs>
        <w:rPr>
          <w:rFonts w:ascii="Tahoma" w:hAnsi="Tahoma" w:cs="Tahoma"/>
          <w:sz w:val="28"/>
          <w:szCs w:val="28"/>
        </w:rPr>
      </w:pPr>
      <w:r w:rsidRPr="008325FC">
        <w:rPr>
          <w:rFonts w:ascii="Tahoma" w:hAnsi="Tahoma" w:cs="Tahoma"/>
          <w:sz w:val="28"/>
          <w:szCs w:val="28"/>
        </w:rPr>
        <w:tab/>
      </w:r>
    </w:p>
    <w:p w:rsidR="001852A1" w:rsidRPr="008325FC" w:rsidRDefault="001852A1" w:rsidP="001852A1">
      <w:pPr>
        <w:jc w:val="center"/>
        <w:rPr>
          <w:rFonts w:ascii="Tahoma" w:hAnsi="Tahoma" w:cs="Tahoma"/>
          <w:sz w:val="28"/>
          <w:szCs w:val="28"/>
        </w:rPr>
      </w:pPr>
    </w:p>
    <w:p w:rsidR="001852A1" w:rsidRPr="008325FC" w:rsidRDefault="001852A1" w:rsidP="001852A1">
      <w:pPr>
        <w:jc w:val="center"/>
        <w:rPr>
          <w:rFonts w:ascii="Tahoma" w:hAnsi="Tahoma" w:cs="Tahoma"/>
          <w:sz w:val="28"/>
          <w:szCs w:val="28"/>
        </w:rPr>
      </w:pPr>
    </w:p>
    <w:p w:rsidR="00BB3B29" w:rsidRPr="008325FC" w:rsidRDefault="00BB3B29">
      <w:pPr>
        <w:rPr>
          <w:rFonts w:ascii="Tahoma" w:hAnsi="Tahoma" w:cs="Tahoma"/>
        </w:rPr>
      </w:pPr>
    </w:p>
    <w:sectPr w:rsidR="00BB3B29" w:rsidRPr="008325FC" w:rsidSect="001852A1">
      <w:pgSz w:w="11909" w:h="16834" w:code="9"/>
      <w:pgMar w:top="1440" w:right="1199"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E1C7F"/>
    <w:multiLevelType w:val="hybridMultilevel"/>
    <w:tmpl w:val="2A3A6ECC"/>
    <w:lvl w:ilvl="0" w:tplc="FFFFFFFF">
      <w:start w:val="1"/>
      <w:numFmt w:val="decimal"/>
      <w:lvlText w:val="%1."/>
      <w:lvlJc w:val="left"/>
      <w:pPr>
        <w:tabs>
          <w:tab w:val="num" w:pos="360"/>
        </w:tabs>
        <w:ind w:left="360" w:hanging="360"/>
      </w:pPr>
      <w:rPr>
        <w:rFonts w:ascii="Times New Roman" w:hAnsi="Times New Roman" w:hint="default"/>
        <w:b w:val="0"/>
        <w:i w:val="0"/>
        <w:color w:val="000000"/>
        <w:sz w:val="22"/>
        <w:szCs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A1"/>
    <w:rsid w:val="000049D6"/>
    <w:rsid w:val="00017650"/>
    <w:rsid w:val="00033B9E"/>
    <w:rsid w:val="00035025"/>
    <w:rsid w:val="00035244"/>
    <w:rsid w:val="00043C52"/>
    <w:rsid w:val="00045FC7"/>
    <w:rsid w:val="00046327"/>
    <w:rsid w:val="00054405"/>
    <w:rsid w:val="00055A82"/>
    <w:rsid w:val="00096E1F"/>
    <w:rsid w:val="000C08CB"/>
    <w:rsid w:val="000E0745"/>
    <w:rsid w:val="00113A11"/>
    <w:rsid w:val="001160CF"/>
    <w:rsid w:val="001211F8"/>
    <w:rsid w:val="0013778C"/>
    <w:rsid w:val="00144734"/>
    <w:rsid w:val="001852A1"/>
    <w:rsid w:val="0019048E"/>
    <w:rsid w:val="001956E1"/>
    <w:rsid w:val="001B7D03"/>
    <w:rsid w:val="001E23E0"/>
    <w:rsid w:val="0021075C"/>
    <w:rsid w:val="0023143D"/>
    <w:rsid w:val="00246863"/>
    <w:rsid w:val="0025591A"/>
    <w:rsid w:val="00262907"/>
    <w:rsid w:val="002B6FA8"/>
    <w:rsid w:val="002D54E4"/>
    <w:rsid w:val="003022BE"/>
    <w:rsid w:val="003057EC"/>
    <w:rsid w:val="00316D9D"/>
    <w:rsid w:val="00325EF5"/>
    <w:rsid w:val="00380C9C"/>
    <w:rsid w:val="00383261"/>
    <w:rsid w:val="00383ACE"/>
    <w:rsid w:val="003939EB"/>
    <w:rsid w:val="003B2EFA"/>
    <w:rsid w:val="003B5649"/>
    <w:rsid w:val="003B6FF8"/>
    <w:rsid w:val="003B78C7"/>
    <w:rsid w:val="003C29D8"/>
    <w:rsid w:val="004209CA"/>
    <w:rsid w:val="004217CF"/>
    <w:rsid w:val="004404DB"/>
    <w:rsid w:val="00451405"/>
    <w:rsid w:val="00463C8F"/>
    <w:rsid w:val="00493470"/>
    <w:rsid w:val="004E5184"/>
    <w:rsid w:val="005211F0"/>
    <w:rsid w:val="005240A4"/>
    <w:rsid w:val="00527614"/>
    <w:rsid w:val="00531A79"/>
    <w:rsid w:val="00546F1B"/>
    <w:rsid w:val="0056343F"/>
    <w:rsid w:val="00582ECE"/>
    <w:rsid w:val="00584323"/>
    <w:rsid w:val="00592DD8"/>
    <w:rsid w:val="005A28DA"/>
    <w:rsid w:val="005D1CBF"/>
    <w:rsid w:val="005D21CC"/>
    <w:rsid w:val="005D5283"/>
    <w:rsid w:val="005D6A85"/>
    <w:rsid w:val="005E3258"/>
    <w:rsid w:val="005F077D"/>
    <w:rsid w:val="00611BCB"/>
    <w:rsid w:val="0061381D"/>
    <w:rsid w:val="00655572"/>
    <w:rsid w:val="00660932"/>
    <w:rsid w:val="00681426"/>
    <w:rsid w:val="006B4D2D"/>
    <w:rsid w:val="006C3636"/>
    <w:rsid w:val="006E0574"/>
    <w:rsid w:val="007164DA"/>
    <w:rsid w:val="00716641"/>
    <w:rsid w:val="0073225C"/>
    <w:rsid w:val="00741463"/>
    <w:rsid w:val="00746528"/>
    <w:rsid w:val="00754CAF"/>
    <w:rsid w:val="007D08ED"/>
    <w:rsid w:val="007D0C52"/>
    <w:rsid w:val="007F161C"/>
    <w:rsid w:val="007F2259"/>
    <w:rsid w:val="0083029D"/>
    <w:rsid w:val="008325FC"/>
    <w:rsid w:val="008353CB"/>
    <w:rsid w:val="00862C25"/>
    <w:rsid w:val="00865ABE"/>
    <w:rsid w:val="0087341E"/>
    <w:rsid w:val="008832B2"/>
    <w:rsid w:val="00893B7F"/>
    <w:rsid w:val="008942D0"/>
    <w:rsid w:val="008E11D4"/>
    <w:rsid w:val="00901316"/>
    <w:rsid w:val="0090404F"/>
    <w:rsid w:val="00911853"/>
    <w:rsid w:val="00912B40"/>
    <w:rsid w:val="0093184F"/>
    <w:rsid w:val="00951B8D"/>
    <w:rsid w:val="00972BE6"/>
    <w:rsid w:val="0097620D"/>
    <w:rsid w:val="00986319"/>
    <w:rsid w:val="00997252"/>
    <w:rsid w:val="009C3387"/>
    <w:rsid w:val="009D515F"/>
    <w:rsid w:val="009E3551"/>
    <w:rsid w:val="009F7259"/>
    <w:rsid w:val="00A065CF"/>
    <w:rsid w:val="00A1730F"/>
    <w:rsid w:val="00A34408"/>
    <w:rsid w:val="00A44FD3"/>
    <w:rsid w:val="00A46701"/>
    <w:rsid w:val="00A50209"/>
    <w:rsid w:val="00A65CBE"/>
    <w:rsid w:val="00A73720"/>
    <w:rsid w:val="00A859AD"/>
    <w:rsid w:val="00AA23AA"/>
    <w:rsid w:val="00AA4A43"/>
    <w:rsid w:val="00AB4E7F"/>
    <w:rsid w:val="00AE17B9"/>
    <w:rsid w:val="00AE3047"/>
    <w:rsid w:val="00B14AD0"/>
    <w:rsid w:val="00B3295C"/>
    <w:rsid w:val="00B33469"/>
    <w:rsid w:val="00B512B0"/>
    <w:rsid w:val="00B5470E"/>
    <w:rsid w:val="00B76819"/>
    <w:rsid w:val="00BB3B29"/>
    <w:rsid w:val="00BC28D0"/>
    <w:rsid w:val="00BD395C"/>
    <w:rsid w:val="00BD4A38"/>
    <w:rsid w:val="00BE6195"/>
    <w:rsid w:val="00BF5C80"/>
    <w:rsid w:val="00C204F0"/>
    <w:rsid w:val="00C2092A"/>
    <w:rsid w:val="00C670E8"/>
    <w:rsid w:val="00C77B6D"/>
    <w:rsid w:val="00C82054"/>
    <w:rsid w:val="00C82374"/>
    <w:rsid w:val="00C9244B"/>
    <w:rsid w:val="00C9744E"/>
    <w:rsid w:val="00CA2A53"/>
    <w:rsid w:val="00CB030F"/>
    <w:rsid w:val="00CB14C1"/>
    <w:rsid w:val="00CB16FB"/>
    <w:rsid w:val="00CC494E"/>
    <w:rsid w:val="00CD1194"/>
    <w:rsid w:val="00D06D7D"/>
    <w:rsid w:val="00D17F37"/>
    <w:rsid w:val="00D44AE6"/>
    <w:rsid w:val="00D765D9"/>
    <w:rsid w:val="00D766B8"/>
    <w:rsid w:val="00D76D93"/>
    <w:rsid w:val="00D77A4D"/>
    <w:rsid w:val="00D81E74"/>
    <w:rsid w:val="00D9536B"/>
    <w:rsid w:val="00D960E3"/>
    <w:rsid w:val="00DC200A"/>
    <w:rsid w:val="00DC69AE"/>
    <w:rsid w:val="00DC6C31"/>
    <w:rsid w:val="00DE546E"/>
    <w:rsid w:val="00DF4A37"/>
    <w:rsid w:val="00E039C0"/>
    <w:rsid w:val="00E23457"/>
    <w:rsid w:val="00E3008C"/>
    <w:rsid w:val="00E40825"/>
    <w:rsid w:val="00E634CF"/>
    <w:rsid w:val="00E66A15"/>
    <w:rsid w:val="00E82D34"/>
    <w:rsid w:val="00E84F6B"/>
    <w:rsid w:val="00E85E51"/>
    <w:rsid w:val="00E908E0"/>
    <w:rsid w:val="00E97F5F"/>
    <w:rsid w:val="00EB237C"/>
    <w:rsid w:val="00EB42C9"/>
    <w:rsid w:val="00EC716F"/>
    <w:rsid w:val="00EE0A25"/>
    <w:rsid w:val="00EE4620"/>
    <w:rsid w:val="00F00ECD"/>
    <w:rsid w:val="00F02002"/>
    <w:rsid w:val="00F050A7"/>
    <w:rsid w:val="00F136F6"/>
    <w:rsid w:val="00F355FD"/>
    <w:rsid w:val="00F705AC"/>
    <w:rsid w:val="00F75D56"/>
    <w:rsid w:val="00F81553"/>
    <w:rsid w:val="00F818EA"/>
    <w:rsid w:val="00F821E0"/>
    <w:rsid w:val="00F877DD"/>
    <w:rsid w:val="00FA75B2"/>
    <w:rsid w:val="00FB3F06"/>
    <w:rsid w:val="00FC443B"/>
    <w:rsid w:val="00FC5999"/>
    <w:rsid w:val="00FE58EB"/>
    <w:rsid w:val="00FF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D99E4-A20D-4D36-AB66-8FC0815B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2A1"/>
    <w:pPr>
      <w:jc w:val="left"/>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1852A1"/>
    <w:pPr>
      <w:keepNext/>
      <w:jc w:val="center"/>
      <w:outlineLvl w:val="1"/>
    </w:pPr>
    <w:rPr>
      <w:b/>
      <w:bCs/>
    </w:rPr>
  </w:style>
  <w:style w:type="paragraph" w:styleId="Heading4">
    <w:name w:val="heading 4"/>
    <w:basedOn w:val="Normal"/>
    <w:next w:val="Normal"/>
    <w:link w:val="Heading4Char"/>
    <w:qFormat/>
    <w:rsid w:val="001852A1"/>
    <w:pPr>
      <w:keepNext/>
      <w:ind w:left="720"/>
      <w:outlineLvl w:val="3"/>
    </w:pPr>
    <w:rPr>
      <w:b/>
      <w:bCs/>
    </w:rPr>
  </w:style>
  <w:style w:type="paragraph" w:styleId="Heading5">
    <w:name w:val="heading 5"/>
    <w:basedOn w:val="Normal"/>
    <w:next w:val="Normal"/>
    <w:link w:val="Heading5Char"/>
    <w:qFormat/>
    <w:rsid w:val="001852A1"/>
    <w:pPr>
      <w:keepNext/>
      <w:ind w:left="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52A1"/>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1852A1"/>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1852A1"/>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rsid w:val="001852A1"/>
    <w:pPr>
      <w:spacing w:after="120" w:line="480" w:lineRule="auto"/>
      <w:ind w:left="283"/>
    </w:pPr>
  </w:style>
  <w:style w:type="character" w:customStyle="1" w:styleId="BodyTextIndent2Char">
    <w:name w:val="Body Text Indent 2 Char"/>
    <w:basedOn w:val="DefaultParagraphFont"/>
    <w:link w:val="BodyTextIndent2"/>
    <w:rsid w:val="001852A1"/>
    <w:rPr>
      <w:rFonts w:ascii="Times New Roman" w:eastAsia="Times New Roman" w:hAnsi="Times New Roman" w:cs="Times New Roman"/>
      <w:sz w:val="24"/>
      <w:szCs w:val="24"/>
      <w:lang w:val="en-GB"/>
    </w:rPr>
  </w:style>
  <w:style w:type="paragraph" w:customStyle="1" w:styleId="heading2Normal14pt">
    <w:name w:val="heading 2 + Normal + 14 pt"/>
    <w:aliases w:val="Bold,Centered"/>
    <w:basedOn w:val="Normal"/>
    <w:rsid w:val="001852A1"/>
    <w:pPr>
      <w:spacing w:after="240"/>
      <w:jc w:val="center"/>
    </w:pPr>
    <w:rPr>
      <w:b/>
      <w:sz w:val="28"/>
      <w:szCs w:val="28"/>
    </w:rPr>
  </w:style>
  <w:style w:type="paragraph" w:styleId="BodyText2">
    <w:name w:val="Body Text 2"/>
    <w:basedOn w:val="Normal"/>
    <w:link w:val="BodyText2Char"/>
    <w:rsid w:val="001852A1"/>
    <w:rPr>
      <w:rFonts w:ascii="Book Antiqua" w:hAnsi="Book Antiqua"/>
      <w:u w:val="single"/>
    </w:rPr>
  </w:style>
  <w:style w:type="character" w:customStyle="1" w:styleId="BodyText2Char">
    <w:name w:val="Body Text 2 Char"/>
    <w:basedOn w:val="DefaultParagraphFont"/>
    <w:link w:val="BodyText2"/>
    <w:rsid w:val="001852A1"/>
    <w:rPr>
      <w:rFonts w:ascii="Book Antiqua" w:eastAsia="Times New Roman" w:hAnsi="Book Antiqua" w:cs="Times New Roman"/>
      <w:sz w:val="24"/>
      <w:szCs w:val="24"/>
      <w:u w:val="single"/>
      <w:lang w:val="en-GB"/>
    </w:rPr>
  </w:style>
  <w:style w:type="paragraph" w:styleId="Title">
    <w:name w:val="Title"/>
    <w:basedOn w:val="Normal"/>
    <w:link w:val="TitleChar"/>
    <w:qFormat/>
    <w:rsid w:val="001852A1"/>
    <w:pPr>
      <w:jc w:val="center"/>
    </w:pPr>
    <w:rPr>
      <w:b/>
      <w:bCs/>
    </w:rPr>
  </w:style>
  <w:style w:type="character" w:customStyle="1" w:styleId="TitleChar">
    <w:name w:val="Title Char"/>
    <w:basedOn w:val="DefaultParagraphFont"/>
    <w:link w:val="Title"/>
    <w:rsid w:val="001852A1"/>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660932"/>
    <w:rPr>
      <w:color w:val="0000FF" w:themeColor="hyperlink"/>
      <w:u w:val="single"/>
    </w:rPr>
  </w:style>
  <w:style w:type="paragraph" w:styleId="BalloonText">
    <w:name w:val="Balloon Text"/>
    <w:basedOn w:val="Normal"/>
    <w:link w:val="BalloonTextChar"/>
    <w:uiPriority w:val="99"/>
    <w:semiHidden/>
    <w:unhideWhenUsed/>
    <w:rsid w:val="00AE3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47"/>
    <w:rPr>
      <w:rFonts w:ascii="Segoe UI" w:eastAsia="Times New Roman" w:hAnsi="Segoe UI" w:cs="Segoe UI"/>
      <w:sz w:val="18"/>
      <w:szCs w:val="18"/>
      <w:lang w:val="en-GB"/>
    </w:rPr>
  </w:style>
  <w:style w:type="paragraph" w:styleId="ListParagraph">
    <w:name w:val="List Paragraph"/>
    <w:basedOn w:val="Normal"/>
    <w:uiPriority w:val="34"/>
    <w:qFormat/>
    <w:rsid w:val="00B54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ans.go.t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59193-2BD4-4267-A25D-AA9344CE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GCU</cp:lastModifiedBy>
  <cp:revision>2</cp:revision>
  <cp:lastPrinted>2020-07-13T07:33:00Z</cp:lastPrinted>
  <dcterms:created xsi:type="dcterms:W3CDTF">2020-07-13T11:02:00Z</dcterms:created>
  <dcterms:modified xsi:type="dcterms:W3CDTF">2020-07-13T11:02:00Z</dcterms:modified>
</cp:coreProperties>
</file>